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C268" w14:textId="77777777" w:rsidR="00E25BB3" w:rsidRPr="00092FB9" w:rsidRDefault="00181CD9" w:rsidP="00181CD9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 w:rsidRPr="00092FB9">
            <w:rPr>
              <w:b/>
            </w:rPr>
            <w:t>MISSISSIPPI</w:t>
          </w:r>
        </w:smartTag>
      </w:smartTag>
      <w:r w:rsidRPr="00092FB9">
        <w:rPr>
          <w:b/>
        </w:rPr>
        <w:t xml:space="preserve"> COMMISSION ON ENVIRONMENTAL QUALITY</w:t>
      </w:r>
    </w:p>
    <w:p w14:paraId="3310D491" w14:textId="77777777" w:rsidR="00181CD9" w:rsidRPr="00092FB9" w:rsidRDefault="00181CD9" w:rsidP="00181CD9">
      <w:pPr>
        <w:jc w:val="center"/>
        <w:rPr>
          <w:b/>
        </w:rPr>
      </w:pPr>
      <w:r w:rsidRPr="00092FB9">
        <w:rPr>
          <w:b/>
        </w:rPr>
        <w:t>NOTICE OF FINAL RULEMAKING</w:t>
      </w:r>
    </w:p>
    <w:p w14:paraId="27B78EC7" w14:textId="77777777" w:rsidR="00181CD9" w:rsidRPr="00092FB9" w:rsidRDefault="00181CD9" w:rsidP="00181CD9">
      <w:pPr>
        <w:jc w:val="center"/>
        <w:rPr>
          <w:b/>
        </w:rPr>
      </w:pPr>
    </w:p>
    <w:p w14:paraId="47ED2270" w14:textId="7095EF9A" w:rsidR="00181CD9" w:rsidRPr="008C6210" w:rsidRDefault="00181CD9" w:rsidP="00181CD9">
      <w:r w:rsidRPr="00092FB9">
        <w:tab/>
        <w:t xml:space="preserve">NOTICE IS HEREBY GIVEN that </w:t>
      </w:r>
      <w:r w:rsidRPr="008C6210">
        <w:t>on</w:t>
      </w:r>
      <w:r w:rsidR="00BC7591" w:rsidRPr="008C6210">
        <w:t xml:space="preserve"> </w:t>
      </w:r>
      <w:r w:rsidR="00FD0721">
        <w:t>May</w:t>
      </w:r>
      <w:r w:rsidR="00033289" w:rsidRPr="008C6210">
        <w:t xml:space="preserve"> </w:t>
      </w:r>
      <w:r w:rsidR="00BC7591" w:rsidRPr="008C6210">
        <w:t>2</w:t>
      </w:r>
      <w:r w:rsidR="00FD0721">
        <w:t>8</w:t>
      </w:r>
      <w:r w:rsidR="00BC7591" w:rsidRPr="008C6210">
        <w:t>, 20</w:t>
      </w:r>
      <w:r w:rsidR="00E7043E" w:rsidRPr="008C6210">
        <w:t>2</w:t>
      </w:r>
      <w:r w:rsidR="00FD0721">
        <w:t>6</w:t>
      </w:r>
      <w:r w:rsidR="00BC7591" w:rsidRPr="008C6210">
        <w:t>,</w:t>
      </w:r>
      <w:r w:rsidRPr="008C6210">
        <w:t xml:space="preserve"> the Mississippi Commission on Environmental Quality (Commission) voted to adopt the FY</w:t>
      </w:r>
      <w:r w:rsidR="00E4010B" w:rsidRPr="008C6210">
        <w:t xml:space="preserve"> </w:t>
      </w:r>
      <w:r w:rsidR="00E960E3" w:rsidRPr="008C6210">
        <w:t>20</w:t>
      </w:r>
      <w:r w:rsidR="00E7043E" w:rsidRPr="008C6210">
        <w:t>2</w:t>
      </w:r>
      <w:r w:rsidR="00FD0721">
        <w:t>6</w:t>
      </w:r>
      <w:r w:rsidRPr="008C6210">
        <w:t xml:space="preserve"> Water Pollution Control Revolving Loan F</w:t>
      </w:r>
      <w:r w:rsidR="00D95145" w:rsidRPr="008C6210">
        <w:t>u</w:t>
      </w:r>
      <w:r w:rsidRPr="008C6210">
        <w:t>nd (WPCRLF) Intended Use Plan</w:t>
      </w:r>
      <w:r w:rsidR="001D0CFB" w:rsidRPr="008C6210">
        <w:t>, which is codified at 11 Miss. Admin. Code Part 6, Chapter 8</w:t>
      </w:r>
      <w:r w:rsidRPr="008C6210">
        <w:t xml:space="preserve">.  This action is reflected in Commission Order No. </w:t>
      </w:r>
      <w:r w:rsidR="0071542B" w:rsidRPr="008C6210">
        <w:t>7</w:t>
      </w:r>
      <w:r w:rsidR="00FD0721">
        <w:t>71</w:t>
      </w:r>
      <w:r w:rsidR="00033289" w:rsidRPr="008C6210">
        <w:t>2</w:t>
      </w:r>
      <w:r w:rsidR="008468E7" w:rsidRPr="008C6210">
        <w:t xml:space="preserve"> 2</w:t>
      </w:r>
      <w:r w:rsidR="00FD0721">
        <w:t>6</w:t>
      </w:r>
      <w:r w:rsidR="00A9481F" w:rsidRPr="008C6210">
        <w:t>.</w:t>
      </w:r>
    </w:p>
    <w:p w14:paraId="6F4EFABA" w14:textId="77777777" w:rsidR="00181CD9" w:rsidRPr="008C6210" w:rsidRDefault="00181CD9" w:rsidP="00181CD9"/>
    <w:p w14:paraId="43F59BD2" w14:textId="39FB326F" w:rsidR="00181CD9" w:rsidRPr="008C6210" w:rsidRDefault="00181CD9" w:rsidP="00181CD9">
      <w:r w:rsidRPr="008C6210">
        <w:t>I.</w:t>
      </w:r>
      <w:r w:rsidRPr="008C6210">
        <w:tab/>
        <w:t>Substance of the FY</w:t>
      </w:r>
      <w:r w:rsidR="00E4010B" w:rsidRPr="008C6210">
        <w:t xml:space="preserve"> </w:t>
      </w:r>
      <w:r w:rsidR="00E960E3" w:rsidRPr="008C6210">
        <w:t>20</w:t>
      </w:r>
      <w:r w:rsidR="00E7043E" w:rsidRPr="008C6210">
        <w:t>2</w:t>
      </w:r>
      <w:r w:rsidR="00FD0721">
        <w:t>6</w:t>
      </w:r>
      <w:r w:rsidRPr="008C6210">
        <w:t xml:space="preserve"> WPCRLF Intended Use Plan.</w:t>
      </w:r>
    </w:p>
    <w:p w14:paraId="406790A5" w14:textId="60F1F4AA" w:rsidR="006C51F4" w:rsidRPr="00092FB9" w:rsidRDefault="00181CD9" w:rsidP="006C51F4">
      <w:r w:rsidRPr="008C6210">
        <w:tab/>
        <w:t xml:space="preserve">The purpose of the </w:t>
      </w:r>
      <w:r w:rsidR="0069737E" w:rsidRPr="008C6210">
        <w:t xml:space="preserve">Final </w:t>
      </w:r>
      <w:r w:rsidRPr="008C6210">
        <w:t>FY</w:t>
      </w:r>
      <w:r w:rsidR="00E4010B" w:rsidRPr="008C6210">
        <w:t xml:space="preserve"> </w:t>
      </w:r>
      <w:r w:rsidR="00315600" w:rsidRPr="008C6210">
        <w:t>20</w:t>
      </w:r>
      <w:r w:rsidR="00E7043E" w:rsidRPr="008C6210">
        <w:t>2</w:t>
      </w:r>
      <w:r w:rsidR="00FD0721">
        <w:t>6</w:t>
      </w:r>
      <w:r w:rsidRPr="008C6210">
        <w:t xml:space="preserve"> WPCRLF Intended Use Plan is to </w:t>
      </w:r>
      <w:r w:rsidR="00BC246B" w:rsidRPr="008C6210">
        <w:t xml:space="preserve">identify </w:t>
      </w:r>
      <w:r w:rsidR="0069737E" w:rsidRPr="008C6210">
        <w:t xml:space="preserve">which projects will be funded during the fiscal year and the terms of assistance.  The Final </w:t>
      </w:r>
      <w:r w:rsidR="00315600" w:rsidRPr="008C6210">
        <w:t>20</w:t>
      </w:r>
      <w:r w:rsidR="00E7043E" w:rsidRPr="008C6210">
        <w:t>2</w:t>
      </w:r>
      <w:r w:rsidR="00FD0721">
        <w:t>6</w:t>
      </w:r>
      <w:r w:rsidR="0069737E" w:rsidRPr="008C6210">
        <w:t xml:space="preserve"> Priority List is shown on </w:t>
      </w:r>
      <w:r w:rsidR="0069737E" w:rsidRPr="000A46BC">
        <w:t xml:space="preserve">pages </w:t>
      </w:r>
      <w:r w:rsidR="0071542B" w:rsidRPr="000A46BC">
        <w:t>10</w:t>
      </w:r>
      <w:r w:rsidR="00BC7591" w:rsidRPr="000A46BC">
        <w:t xml:space="preserve"> through 1</w:t>
      </w:r>
      <w:r w:rsidR="00C87C40" w:rsidRPr="000A46BC">
        <w:t>2</w:t>
      </w:r>
      <w:r w:rsidR="0069737E" w:rsidRPr="000A46BC">
        <w:t xml:space="preserve"> of</w:t>
      </w:r>
      <w:r w:rsidR="0069737E" w:rsidRPr="008C6210">
        <w:t xml:space="preserve"> the Intended Use Plan.  The Final Intended Use Plan also establishes deadlines that potential loan recipients must meet </w:t>
      </w:r>
      <w:proofErr w:type="gramStart"/>
      <w:r w:rsidR="0069737E" w:rsidRPr="008C6210">
        <w:t>in order to</w:t>
      </w:r>
      <w:proofErr w:type="gramEnd"/>
      <w:r w:rsidR="0069737E" w:rsidRPr="008C6210">
        <w:t xml:space="preserve"> remain on the fundable portion of the Priority List.  These deadlines </w:t>
      </w:r>
      <w:r w:rsidR="0069737E" w:rsidRPr="000A46BC">
        <w:t>are found on page</w:t>
      </w:r>
      <w:r w:rsidR="00BC7591" w:rsidRPr="000A46BC">
        <w:t xml:space="preserve"> </w:t>
      </w:r>
      <w:r w:rsidR="003625E7" w:rsidRPr="000A46BC">
        <w:t>4</w:t>
      </w:r>
      <w:r w:rsidR="000A46BC" w:rsidRPr="000A46BC">
        <w:t>4</w:t>
      </w:r>
      <w:r w:rsidR="0069737E" w:rsidRPr="000A46BC">
        <w:t xml:space="preserve"> of this Intended Use Plan.</w:t>
      </w:r>
      <w:r w:rsidR="006C51F4" w:rsidRPr="00092FB9">
        <w:t xml:space="preserve"> </w:t>
      </w:r>
    </w:p>
    <w:p w14:paraId="6024DD1C" w14:textId="77777777" w:rsidR="006C51F4" w:rsidRPr="00092FB9" w:rsidRDefault="006C51F4" w:rsidP="006C51F4"/>
    <w:p w14:paraId="01436CD8" w14:textId="77777777" w:rsidR="006C51F4" w:rsidRPr="00092FB9" w:rsidRDefault="006C51F4" w:rsidP="006C51F4">
      <w:r w:rsidRPr="00092FB9">
        <w:t>II.</w:t>
      </w:r>
      <w:r w:rsidRPr="00092FB9">
        <w:tab/>
        <w:t>Manner by Which the Public May Comment.</w:t>
      </w:r>
    </w:p>
    <w:p w14:paraId="12B33CA4" w14:textId="5E23F95F" w:rsidR="006C51F4" w:rsidRPr="00092FB9" w:rsidRDefault="006C51F4" w:rsidP="006C51F4">
      <w:r w:rsidRPr="00092FB9">
        <w:tab/>
        <w:t>In accordance with Miss. Code Ann. § 49-17-41, within thirty (30) days of the date of the Order, any interested person may request that a hearing be conducted regarding the issuance of this order.  Such request</w:t>
      </w:r>
      <w:r w:rsidR="008468E7">
        <w:t>s</w:t>
      </w:r>
      <w:r w:rsidRPr="00092FB9">
        <w:t xml:space="preserve"> must be made in writing to Mr. </w:t>
      </w:r>
      <w:r w:rsidR="00E7043E">
        <w:t>Chris Wells</w:t>
      </w:r>
      <w:r w:rsidRPr="00092FB9">
        <w:t xml:space="preserve">, Executive Director, Mississippi Department of Environmental Quality (“MDEQ”), P. O. Box 2261, </w:t>
      </w:r>
      <w:smartTag w:uri="urn:schemas-microsoft-com:office:smarttags" w:element="City">
        <w:r w:rsidRPr="00092FB9">
          <w:t>Jackson</w:t>
        </w:r>
      </w:smartTag>
      <w:r w:rsidRPr="00092FB9">
        <w:t xml:space="preserve">, </w:t>
      </w:r>
      <w:smartTag w:uri="urn:schemas-microsoft-com:office:smarttags" w:element="State">
        <w:r w:rsidRPr="00092FB9">
          <w:t>Mississippi</w:t>
        </w:r>
      </w:smartTag>
      <w:r w:rsidRPr="00092FB9">
        <w:t xml:space="preserve"> </w:t>
      </w:r>
      <w:smartTag w:uri="urn:schemas-microsoft-com:office:smarttags" w:element="PostalCode">
        <w:r w:rsidRPr="00092FB9">
          <w:t>39225-2261</w:t>
        </w:r>
      </w:smartTag>
      <w:r w:rsidRPr="00092FB9">
        <w:t>.</w:t>
      </w:r>
    </w:p>
    <w:p w14:paraId="012A0C77" w14:textId="77777777" w:rsidR="006C51F4" w:rsidRPr="00092FB9" w:rsidRDefault="006C51F4" w:rsidP="006C51F4"/>
    <w:p w14:paraId="452CE8A4" w14:textId="77777777" w:rsidR="007D7F1A" w:rsidRPr="00092FB9" w:rsidRDefault="006C51F4" w:rsidP="006C51F4">
      <w:r w:rsidRPr="00092FB9">
        <w:t>III.</w:t>
      </w:r>
      <w:r w:rsidRPr="00092FB9">
        <w:tab/>
        <w:t>Additional Information.</w:t>
      </w:r>
    </w:p>
    <w:p w14:paraId="66E5AEA3" w14:textId="520A55F8" w:rsidR="007D7F1A" w:rsidRPr="00092FB9" w:rsidRDefault="007D7F1A" w:rsidP="00181CD9">
      <w:r w:rsidRPr="00092FB9">
        <w:tab/>
        <w:t xml:space="preserve">Any person wishing to obtain additional information on this matter or a copy of the </w:t>
      </w:r>
      <w:r w:rsidR="0069737E" w:rsidRPr="00092FB9">
        <w:t xml:space="preserve">Final </w:t>
      </w:r>
      <w:r w:rsidRPr="00092FB9">
        <w:t xml:space="preserve">Intended Use Plan or the Order reflecting the Commission’s action may contact Mr. </w:t>
      </w:r>
      <w:r w:rsidR="008444FE" w:rsidRPr="00092FB9">
        <w:t>Greg Eiler</w:t>
      </w:r>
      <w:r w:rsidR="000D4CD2" w:rsidRPr="00092FB9">
        <w:t xml:space="preserve"> at </w:t>
      </w:r>
      <w:r w:rsidRPr="00092FB9">
        <w:t>601</w:t>
      </w:r>
      <w:r w:rsidR="000D4CD2" w:rsidRPr="00092FB9">
        <w:t>-</w:t>
      </w:r>
      <w:r w:rsidRPr="00092FB9">
        <w:t>961-5</w:t>
      </w:r>
      <w:r w:rsidR="00CC7B0C" w:rsidRPr="00092FB9">
        <w:t>1</w:t>
      </w:r>
      <w:r w:rsidR="008444FE" w:rsidRPr="00092FB9">
        <w:t>0</w:t>
      </w:r>
      <w:r w:rsidR="00CC7B0C" w:rsidRPr="00092FB9">
        <w:t>8</w:t>
      </w:r>
      <w:r w:rsidRPr="00092FB9">
        <w:t xml:space="preserve">.  </w:t>
      </w:r>
      <w:r w:rsidR="00233740" w:rsidRPr="008C6210">
        <w:t xml:space="preserve">The </w:t>
      </w:r>
      <w:r w:rsidR="0069737E" w:rsidRPr="008C6210">
        <w:t xml:space="preserve">Final </w:t>
      </w:r>
      <w:r w:rsidR="00233740" w:rsidRPr="008C6210">
        <w:t>FY</w:t>
      </w:r>
      <w:r w:rsidR="00E4010B" w:rsidRPr="008C6210">
        <w:t xml:space="preserve"> </w:t>
      </w:r>
      <w:r w:rsidR="00315600" w:rsidRPr="008C6210">
        <w:t>20</w:t>
      </w:r>
      <w:r w:rsidR="00E7043E" w:rsidRPr="008C6210">
        <w:t>2</w:t>
      </w:r>
      <w:r w:rsidR="009659D9">
        <w:t>6</w:t>
      </w:r>
      <w:r w:rsidR="00233740" w:rsidRPr="008C6210">
        <w:t xml:space="preserve"> Intended Use</w:t>
      </w:r>
      <w:r w:rsidR="00233740" w:rsidRPr="00092FB9">
        <w:t xml:space="preserve"> Plan is </w:t>
      </w:r>
      <w:r w:rsidR="00A9481F" w:rsidRPr="00092FB9">
        <w:t xml:space="preserve">also </w:t>
      </w:r>
      <w:r w:rsidR="00233740" w:rsidRPr="00092FB9">
        <w:t xml:space="preserve">on the MDEQ website at </w:t>
      </w:r>
      <w:r w:rsidR="005B29B1" w:rsidRPr="00092FB9">
        <w:t>www.</w:t>
      </w:r>
      <w:r w:rsidR="00E15E99">
        <w:t>m</w:t>
      </w:r>
      <w:r w:rsidR="00233740" w:rsidRPr="00092FB9">
        <w:t>deq.ms.</w:t>
      </w:r>
      <w:r w:rsidR="00E15E99">
        <w:t>gov</w:t>
      </w:r>
      <w:r w:rsidR="00034ACA">
        <w:t>/cwsrf</w:t>
      </w:r>
      <w:r w:rsidR="00233740" w:rsidRPr="00092FB9">
        <w:t xml:space="preserve">.  </w:t>
      </w:r>
      <w:r w:rsidRPr="00092FB9">
        <w:t xml:space="preserve">Please bring the forgoing to the attention of </w:t>
      </w:r>
      <w:proofErr w:type="gramStart"/>
      <w:r w:rsidRPr="00092FB9">
        <w:t>persons</w:t>
      </w:r>
      <w:proofErr w:type="gramEnd"/>
      <w:r w:rsidRPr="00092FB9">
        <w:t xml:space="preserve"> whom you know will be interested.</w:t>
      </w:r>
    </w:p>
    <w:p w14:paraId="146982C0" w14:textId="77777777" w:rsidR="00890D9B" w:rsidRPr="00092FB9" w:rsidRDefault="00890D9B" w:rsidP="00181CD9"/>
    <w:p w14:paraId="2EC9C9EE" w14:textId="333109DC" w:rsidR="007D7F1A" w:rsidRPr="00092FB9" w:rsidRDefault="009659D9" w:rsidP="00181CD9">
      <w:pPr>
        <w:rPr>
          <w:strike/>
        </w:rPr>
      </w:pPr>
      <w:r>
        <w:t>June</w:t>
      </w:r>
      <w:r w:rsidR="00033289" w:rsidRPr="007938A2">
        <w:t xml:space="preserve"> </w:t>
      </w:r>
      <w:r w:rsidR="007938A2" w:rsidRPr="007938A2">
        <w:t>0</w:t>
      </w:r>
      <w:r>
        <w:t>1</w:t>
      </w:r>
      <w:r w:rsidR="0057225F" w:rsidRPr="007938A2">
        <w:t>,</w:t>
      </w:r>
      <w:r w:rsidR="0069279D" w:rsidRPr="007938A2">
        <w:t xml:space="preserve"> 20</w:t>
      </w:r>
      <w:r w:rsidR="00E7043E" w:rsidRPr="007938A2">
        <w:t>2</w:t>
      </w:r>
      <w:r>
        <w:t>6</w:t>
      </w:r>
    </w:p>
    <w:sectPr w:rsidR="007D7F1A" w:rsidRPr="00092FB9" w:rsidSect="00C116A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BC"/>
    <w:rsid w:val="00033289"/>
    <w:rsid w:val="0003424D"/>
    <w:rsid w:val="00034ACA"/>
    <w:rsid w:val="00042908"/>
    <w:rsid w:val="00063263"/>
    <w:rsid w:val="00092FB9"/>
    <w:rsid w:val="000A46BC"/>
    <w:rsid w:val="000D4CD2"/>
    <w:rsid w:val="000E312E"/>
    <w:rsid w:val="000E6106"/>
    <w:rsid w:val="000E7BC1"/>
    <w:rsid w:val="00126690"/>
    <w:rsid w:val="00132234"/>
    <w:rsid w:val="00181CD9"/>
    <w:rsid w:val="001A26BC"/>
    <w:rsid w:val="001D0CFB"/>
    <w:rsid w:val="002269E9"/>
    <w:rsid w:val="00233740"/>
    <w:rsid w:val="00315600"/>
    <w:rsid w:val="003625E7"/>
    <w:rsid w:val="003E56BC"/>
    <w:rsid w:val="00432503"/>
    <w:rsid w:val="00445B3B"/>
    <w:rsid w:val="00453D29"/>
    <w:rsid w:val="0045626B"/>
    <w:rsid w:val="004702AB"/>
    <w:rsid w:val="0049786D"/>
    <w:rsid w:val="004C47CE"/>
    <w:rsid w:val="004E615E"/>
    <w:rsid w:val="00502F79"/>
    <w:rsid w:val="005114EC"/>
    <w:rsid w:val="005717C2"/>
    <w:rsid w:val="0057225F"/>
    <w:rsid w:val="0057626C"/>
    <w:rsid w:val="005B29B1"/>
    <w:rsid w:val="005E043D"/>
    <w:rsid w:val="00640A3F"/>
    <w:rsid w:val="006546C1"/>
    <w:rsid w:val="0069279D"/>
    <w:rsid w:val="0069737E"/>
    <w:rsid w:val="006C0EB2"/>
    <w:rsid w:val="006C32A7"/>
    <w:rsid w:val="006C51F4"/>
    <w:rsid w:val="006C7F5D"/>
    <w:rsid w:val="006F4FB0"/>
    <w:rsid w:val="0071542B"/>
    <w:rsid w:val="007448D4"/>
    <w:rsid w:val="00780678"/>
    <w:rsid w:val="007938A2"/>
    <w:rsid w:val="007B1702"/>
    <w:rsid w:val="007D7F1A"/>
    <w:rsid w:val="007E374E"/>
    <w:rsid w:val="0081005A"/>
    <w:rsid w:val="0083211D"/>
    <w:rsid w:val="00835707"/>
    <w:rsid w:val="0084327F"/>
    <w:rsid w:val="008444FE"/>
    <w:rsid w:val="008468E7"/>
    <w:rsid w:val="00890D9B"/>
    <w:rsid w:val="008C6210"/>
    <w:rsid w:val="008D48F7"/>
    <w:rsid w:val="008E1C5E"/>
    <w:rsid w:val="008F261F"/>
    <w:rsid w:val="009241F8"/>
    <w:rsid w:val="00957859"/>
    <w:rsid w:val="00963AE5"/>
    <w:rsid w:val="009659D9"/>
    <w:rsid w:val="0098264F"/>
    <w:rsid w:val="009A1421"/>
    <w:rsid w:val="009B426E"/>
    <w:rsid w:val="009F3FA0"/>
    <w:rsid w:val="00A9481F"/>
    <w:rsid w:val="00AA1602"/>
    <w:rsid w:val="00AD30AC"/>
    <w:rsid w:val="00AE18F1"/>
    <w:rsid w:val="00B124A8"/>
    <w:rsid w:val="00B21BDA"/>
    <w:rsid w:val="00B46447"/>
    <w:rsid w:val="00B764B3"/>
    <w:rsid w:val="00BA3297"/>
    <w:rsid w:val="00BA5371"/>
    <w:rsid w:val="00BC246B"/>
    <w:rsid w:val="00BC7591"/>
    <w:rsid w:val="00BE6422"/>
    <w:rsid w:val="00C03C14"/>
    <w:rsid w:val="00C116A8"/>
    <w:rsid w:val="00C53695"/>
    <w:rsid w:val="00C87C40"/>
    <w:rsid w:val="00CB719D"/>
    <w:rsid w:val="00CC7B0C"/>
    <w:rsid w:val="00CD1569"/>
    <w:rsid w:val="00CD7BFA"/>
    <w:rsid w:val="00CE2857"/>
    <w:rsid w:val="00CE3C0E"/>
    <w:rsid w:val="00CE6EA4"/>
    <w:rsid w:val="00D10E52"/>
    <w:rsid w:val="00D154C9"/>
    <w:rsid w:val="00D158EA"/>
    <w:rsid w:val="00D724DD"/>
    <w:rsid w:val="00D95145"/>
    <w:rsid w:val="00DA6636"/>
    <w:rsid w:val="00DC0058"/>
    <w:rsid w:val="00E15E99"/>
    <w:rsid w:val="00E25BB3"/>
    <w:rsid w:val="00E3632C"/>
    <w:rsid w:val="00E4010B"/>
    <w:rsid w:val="00E7043E"/>
    <w:rsid w:val="00E960E3"/>
    <w:rsid w:val="00EF7682"/>
    <w:rsid w:val="00F01941"/>
    <w:rsid w:val="00F31272"/>
    <w:rsid w:val="00F553AA"/>
    <w:rsid w:val="00F77E1B"/>
    <w:rsid w:val="00F839A4"/>
    <w:rsid w:val="00F873F6"/>
    <w:rsid w:val="00FA2FCB"/>
    <w:rsid w:val="00FD0721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216C48"/>
  <w15:docId w15:val="{94D9099E-5349-4147-8F9D-64F9BA96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92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2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COMMISSION ON ENVIRONMENTAL QUALITY</vt:lpstr>
    </vt:vector>
  </TitlesOfParts>
  <Company>mdeq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COMMISSION ON ENVIRONMENTAL QUALITY</dc:title>
  <dc:creator>Tom Webb</dc:creator>
  <cp:lastModifiedBy>Greg Eiler</cp:lastModifiedBy>
  <cp:revision>6</cp:revision>
  <cp:lastPrinted>2024-09-30T17:04:00Z</cp:lastPrinted>
  <dcterms:created xsi:type="dcterms:W3CDTF">2026-06-01T15:33:00Z</dcterms:created>
  <dcterms:modified xsi:type="dcterms:W3CDTF">2026-06-01T17:51:00Z</dcterms:modified>
</cp:coreProperties>
</file>