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6" w:type="dxa"/>
        <w:jc w:val="center"/>
        <w:tblLayout w:type="fixed"/>
        <w:tblLook w:val="01E0" w:firstRow="1" w:lastRow="1" w:firstColumn="1" w:lastColumn="1" w:noHBand="0" w:noVBand="0"/>
      </w:tblPr>
      <w:tblGrid>
        <w:gridCol w:w="624"/>
        <w:gridCol w:w="492"/>
        <w:gridCol w:w="24"/>
        <w:gridCol w:w="337"/>
        <w:gridCol w:w="555"/>
        <w:gridCol w:w="135"/>
        <w:gridCol w:w="30"/>
        <w:gridCol w:w="14"/>
        <w:gridCol w:w="377"/>
        <w:gridCol w:w="149"/>
        <w:gridCol w:w="17"/>
        <w:gridCol w:w="14"/>
        <w:gridCol w:w="14"/>
        <w:gridCol w:w="148"/>
        <w:gridCol w:w="359"/>
        <w:gridCol w:w="78"/>
        <w:gridCol w:w="121"/>
        <w:gridCol w:w="167"/>
        <w:gridCol w:w="13"/>
        <w:gridCol w:w="55"/>
        <w:gridCol w:w="35"/>
        <w:gridCol w:w="90"/>
        <w:gridCol w:w="341"/>
        <w:gridCol w:w="19"/>
        <w:gridCol w:w="54"/>
        <w:gridCol w:w="290"/>
        <w:gridCol w:w="106"/>
        <w:gridCol w:w="281"/>
        <w:gridCol w:w="155"/>
        <w:gridCol w:w="14"/>
        <w:gridCol w:w="59"/>
        <w:gridCol w:w="31"/>
        <w:gridCol w:w="75"/>
        <w:gridCol w:w="6"/>
        <w:gridCol w:w="158"/>
        <w:gridCol w:w="180"/>
        <w:gridCol w:w="17"/>
        <w:gridCol w:w="14"/>
        <w:gridCol w:w="149"/>
        <w:gridCol w:w="36"/>
        <w:gridCol w:w="144"/>
        <w:gridCol w:w="199"/>
        <w:gridCol w:w="102"/>
        <w:gridCol w:w="6"/>
        <w:gridCol w:w="74"/>
        <w:gridCol w:w="185"/>
        <w:gridCol w:w="154"/>
        <w:gridCol w:w="15"/>
        <w:gridCol w:w="16"/>
        <w:gridCol w:w="166"/>
        <w:gridCol w:w="360"/>
        <w:gridCol w:w="14"/>
        <w:gridCol w:w="180"/>
        <w:gridCol w:w="60"/>
        <w:gridCol w:w="30"/>
        <w:gridCol w:w="59"/>
        <w:gridCol w:w="361"/>
        <w:gridCol w:w="89"/>
        <w:gridCol w:w="113"/>
        <w:gridCol w:w="67"/>
        <w:gridCol w:w="36"/>
        <w:gridCol w:w="239"/>
        <w:gridCol w:w="176"/>
        <w:gridCol w:w="13"/>
        <w:gridCol w:w="527"/>
        <w:gridCol w:w="30"/>
        <w:gridCol w:w="482"/>
        <w:gridCol w:w="207"/>
        <w:gridCol w:w="29"/>
        <w:gridCol w:w="370"/>
      </w:tblGrid>
      <w:tr w:rsidR="00675496" w:rsidRPr="0032228B" w14:paraId="55527CAA" w14:textId="77777777" w:rsidTr="00612EC8">
        <w:trPr>
          <w:jc w:val="center"/>
        </w:trPr>
        <w:tc>
          <w:tcPr>
            <w:tcW w:w="14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527CA7" w14:textId="77777777" w:rsidR="00675496" w:rsidRPr="0032228B" w:rsidRDefault="00675496" w:rsidP="00675496">
            <w:pPr>
              <w:jc w:val="center"/>
              <w:rPr>
                <w:b/>
                <w:sz w:val="32"/>
                <w:szCs w:val="32"/>
              </w:rPr>
            </w:pPr>
            <w:smartTag w:uri="urn:schemas-microsoft-com:office:smarttags" w:element="State">
              <w:r w:rsidRPr="0032228B">
                <w:rPr>
                  <w:b/>
                  <w:sz w:val="32"/>
                  <w:szCs w:val="32"/>
                </w:rPr>
                <w:t>FORM</w:t>
              </w:r>
            </w:smartTag>
            <w:r w:rsidRPr="0032228B">
              <w:rPr>
                <w:b/>
                <w:sz w:val="32"/>
                <w:szCs w:val="32"/>
              </w:rPr>
              <w:t xml:space="preserve"> 5</w:t>
            </w:r>
          </w:p>
        </w:tc>
        <w:tc>
          <w:tcPr>
            <w:tcW w:w="219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5527CA8" w14:textId="77777777" w:rsidR="00675496" w:rsidRPr="0032228B" w:rsidRDefault="00675496" w:rsidP="00675496">
            <w:pPr>
              <w:jc w:val="center"/>
              <w:rPr>
                <w:b/>
                <w:sz w:val="48"/>
                <w:szCs w:val="48"/>
              </w:rPr>
            </w:pPr>
            <w:r w:rsidRPr="0032228B">
              <w:rPr>
                <w:b/>
                <w:sz w:val="48"/>
                <w:szCs w:val="48"/>
              </w:rPr>
              <w:t>MDEQ</w:t>
            </w:r>
          </w:p>
        </w:tc>
        <w:tc>
          <w:tcPr>
            <w:tcW w:w="666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</w:tcPr>
          <w:p w14:paraId="55527CA9" w14:textId="77777777" w:rsidR="00675496" w:rsidRPr="0032228B" w:rsidRDefault="00675496" w:rsidP="00675496">
            <w:pPr>
              <w:jc w:val="center"/>
              <w:rPr>
                <w:b/>
                <w:sz w:val="32"/>
                <w:szCs w:val="32"/>
              </w:rPr>
            </w:pPr>
            <w:r w:rsidRPr="0032228B">
              <w:rPr>
                <w:b/>
              </w:rPr>
              <w:t xml:space="preserve">MISSISSIPPI DEPARTMENT OF ENVIRONMENTAL QUALITY APPLICATION FOR </w:t>
            </w:r>
            <w:smartTag w:uri="urn:schemas-microsoft-com:office:smarttags" w:element="State">
              <w:r w:rsidRPr="0032228B">
                <w:rPr>
                  <w:b/>
                </w:rPr>
                <w:t>AIR</w:t>
              </w:r>
            </w:smartTag>
            <w:r w:rsidRPr="0032228B">
              <w:rPr>
                <w:b/>
              </w:rPr>
              <w:t xml:space="preserve"> POLLUTION CONTROL PERMIT</w:t>
            </w:r>
          </w:p>
        </w:tc>
      </w:tr>
      <w:tr w:rsidR="00675496" w:rsidRPr="0032228B" w14:paraId="55527CAD" w14:textId="77777777" w:rsidTr="00612EC8">
        <w:trPr>
          <w:jc w:val="center"/>
        </w:trPr>
        <w:tc>
          <w:tcPr>
            <w:tcW w:w="8502" w:type="dxa"/>
            <w:gridSpan w:val="6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CAB" w14:textId="73F46EBB" w:rsidR="00675496" w:rsidRPr="0032228B" w:rsidRDefault="00675496" w:rsidP="00A81E00">
            <w:pPr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 xml:space="preserve">Fuel Burning Equipment – Internal Combustion </w:t>
            </w:r>
            <w:r w:rsidR="00A81E00">
              <w:rPr>
                <w:b/>
                <w:sz w:val="32"/>
                <w:szCs w:val="32"/>
              </w:rPr>
              <w:t>Sources</w:t>
            </w:r>
            <w:bookmarkStart w:id="0" w:name="_GoBack"/>
            <w:bookmarkEnd w:id="0"/>
          </w:p>
        </w:tc>
        <w:tc>
          <w:tcPr>
            <w:tcW w:w="1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27CAC" w14:textId="77777777" w:rsidR="00675496" w:rsidRPr="0032228B" w:rsidRDefault="00675496" w:rsidP="00451A33">
            <w:pPr>
              <w:jc w:val="center"/>
              <w:rPr>
                <w:b/>
                <w:sz w:val="32"/>
                <w:szCs w:val="32"/>
              </w:rPr>
            </w:pPr>
            <w:r w:rsidRPr="0032228B">
              <w:rPr>
                <w:b/>
                <w:sz w:val="32"/>
                <w:szCs w:val="32"/>
              </w:rPr>
              <w:t>Section D</w:t>
            </w:r>
          </w:p>
        </w:tc>
      </w:tr>
      <w:tr w:rsidR="00675496" w:rsidRPr="0032228B" w14:paraId="55527CB0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55527CAE" w14:textId="77777777" w:rsidR="00675496" w:rsidRPr="00FF58CC" w:rsidRDefault="00675496" w:rsidP="00675496">
            <w:pPr>
              <w:rPr>
                <w:b/>
                <w:szCs w:val="28"/>
              </w:rPr>
            </w:pPr>
            <w:r w:rsidRPr="00FF58CC">
              <w:rPr>
                <w:b/>
                <w:szCs w:val="28"/>
              </w:rPr>
              <w:t>1.</w:t>
            </w:r>
          </w:p>
        </w:tc>
        <w:tc>
          <w:tcPr>
            <w:tcW w:w="971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55527CAF" w14:textId="77777777" w:rsidR="00675496" w:rsidRPr="00FF58CC" w:rsidRDefault="00675496" w:rsidP="00675496">
            <w:pPr>
              <w:rPr>
                <w:b/>
                <w:szCs w:val="28"/>
              </w:rPr>
            </w:pPr>
            <w:r w:rsidRPr="00FF58CC">
              <w:rPr>
                <w:b/>
                <w:szCs w:val="28"/>
              </w:rPr>
              <w:t>Emission Point Description</w:t>
            </w:r>
          </w:p>
        </w:tc>
      </w:tr>
      <w:tr w:rsidR="00675496" w:rsidRPr="0032228B" w14:paraId="55527CB4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55527CB1" w14:textId="77777777" w:rsidR="00675496" w:rsidRPr="00FD1BDC" w:rsidRDefault="00675496" w:rsidP="00675496">
            <w:pPr>
              <w:rPr>
                <w:sz w:val="16"/>
                <w:szCs w:val="20"/>
              </w:rPr>
            </w:pPr>
          </w:p>
        </w:tc>
        <w:tc>
          <w:tcPr>
            <w:tcW w:w="9342" w:type="dxa"/>
            <w:gridSpan w:val="6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B2" w14:textId="77777777" w:rsidR="00675496" w:rsidRPr="00FD1BDC" w:rsidRDefault="00675496" w:rsidP="00675496">
            <w:pPr>
              <w:rPr>
                <w:sz w:val="16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</w:tcBorders>
          </w:tcPr>
          <w:p w14:paraId="55527CB3" w14:textId="77777777" w:rsidR="00675496" w:rsidRPr="00FD1BDC" w:rsidRDefault="00675496" w:rsidP="00675496">
            <w:pPr>
              <w:rPr>
                <w:sz w:val="16"/>
                <w:szCs w:val="20"/>
              </w:rPr>
            </w:pPr>
          </w:p>
        </w:tc>
      </w:tr>
      <w:tr w:rsidR="00675496" w:rsidRPr="0032228B" w14:paraId="55527CBA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B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B6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A.</w:t>
            </w:r>
          </w:p>
        </w:tc>
        <w:tc>
          <w:tcPr>
            <w:tcW w:w="35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5527CB7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Emission Point Designation (Ref. No.):</w:t>
            </w:r>
          </w:p>
        </w:tc>
        <w:tc>
          <w:tcPr>
            <w:tcW w:w="5308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B8" w14:textId="77777777" w:rsidR="00675496" w:rsidRPr="0032228B" w:rsidRDefault="00675496" w:rsidP="00243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68"/>
                  <w:enabled/>
                  <w:calcOnExit w:val="0"/>
                  <w:textInput/>
                </w:ffData>
              </w:fldChar>
            </w:r>
            <w:bookmarkStart w:id="1" w:name="Text10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 w:rsidR="00243997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CB9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BD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BB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BC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C3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BE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BF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B.</w:t>
            </w:r>
          </w:p>
        </w:tc>
        <w:tc>
          <w:tcPr>
            <w:tcW w:w="234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5527CC0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Equipment Description:</w:t>
            </w:r>
          </w:p>
        </w:tc>
        <w:tc>
          <w:tcPr>
            <w:tcW w:w="6478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5527CC1" w14:textId="77777777" w:rsidR="00675496" w:rsidRPr="00364DE4" w:rsidRDefault="00675496" w:rsidP="00243997">
            <w:pPr>
              <w:rPr>
                <w:sz w:val="20"/>
                <w:szCs w:val="20"/>
                <w:u w:val="single"/>
              </w:rPr>
            </w:pPr>
            <w:r w:rsidRPr="00364DE4">
              <w:rPr>
                <w:sz w:val="20"/>
                <w:szCs w:val="20"/>
                <w:u w:val="single"/>
              </w:rPr>
              <w:fldChar w:fldCharType="begin">
                <w:ffData>
                  <w:name w:val="Text1069"/>
                  <w:enabled/>
                  <w:calcOnExit w:val="0"/>
                  <w:textInput/>
                </w:ffData>
              </w:fldChar>
            </w:r>
            <w:bookmarkStart w:id="2" w:name="Text1069"/>
            <w:r w:rsidRPr="00364DE4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364DE4">
              <w:rPr>
                <w:sz w:val="20"/>
                <w:szCs w:val="20"/>
                <w:u w:val="single"/>
              </w:rPr>
            </w:r>
            <w:r w:rsidRPr="00364DE4">
              <w:rPr>
                <w:sz w:val="20"/>
                <w:szCs w:val="20"/>
                <w:u w:val="single"/>
              </w:rPr>
              <w:fldChar w:fldCharType="separate"/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="00243997">
              <w:rPr>
                <w:sz w:val="20"/>
                <w:szCs w:val="20"/>
                <w:u w:val="single"/>
              </w:rPr>
              <w:t> </w:t>
            </w:r>
            <w:r w:rsidRPr="00364DE4">
              <w:rPr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CC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C6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C4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C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CF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C7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C8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</w:t>
            </w:r>
          </w:p>
        </w:tc>
        <w:tc>
          <w:tcPr>
            <w:tcW w:w="16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27CC9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Manufacturer:</w:t>
            </w:r>
          </w:p>
        </w:tc>
        <w:tc>
          <w:tcPr>
            <w:tcW w:w="23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CA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2"/>
                  <w:enabled/>
                  <w:calcOnExit w:val="0"/>
                  <w:textInput/>
                </w:ffData>
              </w:fldChar>
            </w:r>
            <w:bookmarkStart w:id="3" w:name="Text10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527CCB" w14:textId="77777777" w:rsidR="00675496" w:rsidRPr="0032228B" w:rsidRDefault="00451A33" w:rsidP="006754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</w:t>
            </w:r>
          </w:p>
        </w:tc>
        <w:tc>
          <w:tcPr>
            <w:tcW w:w="19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527CCC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Model Yr. and No.:</w:t>
            </w:r>
          </w:p>
        </w:tc>
        <w:tc>
          <w:tcPr>
            <w:tcW w:w="24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CD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3"/>
                  <w:enabled/>
                  <w:calcOnExit w:val="0"/>
                  <w:textInput/>
                </w:ffData>
              </w:fldChar>
            </w:r>
            <w:bookmarkStart w:id="4" w:name="Text10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CCE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D2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D0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D1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D8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D3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D4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</w:p>
        </w:tc>
        <w:tc>
          <w:tcPr>
            <w:tcW w:w="4058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5527CD5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Heat Input (higher heating value):</w:t>
            </w:r>
          </w:p>
        </w:tc>
        <w:tc>
          <w:tcPr>
            <w:tcW w:w="1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D6" w14:textId="77777777" w:rsidR="00675496" w:rsidRPr="0032228B" w:rsidRDefault="00675496" w:rsidP="00675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4"/>
                  <w:enabled/>
                  <w:calcOnExit w:val="0"/>
                  <w:textInput/>
                </w:ffData>
              </w:fldChar>
            </w:r>
            <w:bookmarkStart w:id="5" w:name="Text10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058" w:type="dxa"/>
            <w:gridSpan w:val="27"/>
            <w:tcBorders>
              <w:top w:val="nil"/>
              <w:left w:val="nil"/>
              <w:bottom w:val="nil"/>
            </w:tcBorders>
          </w:tcPr>
          <w:p w14:paraId="55527CD7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MMBtu/hr</w:t>
            </w:r>
          </w:p>
        </w:tc>
      </w:tr>
      <w:tr w:rsidR="00675496" w:rsidRPr="0032228B" w14:paraId="55527CDB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D9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DA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E3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DC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DD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F.</w:t>
            </w:r>
          </w:p>
        </w:tc>
        <w:tc>
          <w:tcPr>
            <w:tcW w:w="17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527CDE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Rated Power:</w:t>
            </w:r>
          </w:p>
        </w:tc>
        <w:tc>
          <w:tcPr>
            <w:tcW w:w="125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DF" w14:textId="77777777" w:rsidR="00675496" w:rsidRPr="0032228B" w:rsidRDefault="00675496" w:rsidP="00675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5"/>
                  <w:enabled/>
                  <w:calcOnExit w:val="0"/>
                  <w:textInput/>
                </w:ffData>
              </w:fldChar>
            </w:r>
            <w:bookmarkStart w:id="6" w:name="Text10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527CE0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hp</w:t>
            </w:r>
          </w:p>
        </w:tc>
        <w:tc>
          <w:tcPr>
            <w:tcW w:w="12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CE1" w14:textId="77777777" w:rsidR="00675496" w:rsidRPr="0032228B" w:rsidRDefault="00675496" w:rsidP="00675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6"/>
                  <w:enabled/>
                  <w:calcOnExit w:val="0"/>
                  <w:textInput/>
                </w:ffData>
              </w:fldChar>
            </w:r>
            <w:bookmarkStart w:id="7" w:name="Text10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793" w:type="dxa"/>
            <w:gridSpan w:val="24"/>
            <w:tcBorders>
              <w:top w:val="nil"/>
              <w:left w:val="nil"/>
              <w:bottom w:val="nil"/>
            </w:tcBorders>
          </w:tcPr>
          <w:p w14:paraId="55527CE2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kW</w:t>
            </w:r>
          </w:p>
        </w:tc>
      </w:tr>
      <w:tr w:rsidR="00675496" w:rsidRPr="0032228B" w14:paraId="55527CE6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E4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CE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CEE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E7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E8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CE9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Use:</w:t>
            </w:r>
          </w:p>
        </w:tc>
        <w:sdt>
          <w:sdtPr>
            <w:rPr>
              <w:sz w:val="20"/>
              <w:szCs w:val="20"/>
            </w:rPr>
            <w:id w:val="-101314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CEA" w14:textId="7E2C3551" w:rsidR="00675496" w:rsidRPr="0032228B" w:rsidRDefault="0017592D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5527CEB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Non-emergency</w:t>
            </w:r>
          </w:p>
        </w:tc>
        <w:sdt>
          <w:sdtPr>
            <w:rPr>
              <w:sz w:val="20"/>
              <w:szCs w:val="20"/>
            </w:rPr>
            <w:id w:val="-138378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CEC" w14:textId="3E20971B" w:rsidR="00675496" w:rsidRPr="0032228B" w:rsidRDefault="0017592D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3" w:type="dxa"/>
            <w:gridSpan w:val="30"/>
            <w:tcBorders>
              <w:top w:val="nil"/>
              <w:left w:val="nil"/>
              <w:bottom w:val="nil"/>
            </w:tcBorders>
          </w:tcPr>
          <w:p w14:paraId="55527CED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Emergency</w:t>
            </w:r>
          </w:p>
        </w:tc>
      </w:tr>
      <w:tr w:rsidR="00716F91" w:rsidRPr="0032228B" w14:paraId="55527CF1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single" w:sz="4" w:space="0" w:color="auto"/>
              <w:right w:val="nil"/>
            </w:tcBorders>
          </w:tcPr>
          <w:p w14:paraId="55527CEF" w14:textId="77777777" w:rsidR="00716F91" w:rsidRPr="00FD1BDC" w:rsidRDefault="00716F91" w:rsidP="00675496">
            <w:pPr>
              <w:rPr>
                <w:sz w:val="16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single" w:sz="4" w:space="0" w:color="auto"/>
            </w:tcBorders>
          </w:tcPr>
          <w:p w14:paraId="55527CF0" w14:textId="77777777" w:rsidR="00716F91" w:rsidRPr="00FD1BDC" w:rsidRDefault="00716F91" w:rsidP="00675496">
            <w:pPr>
              <w:rPr>
                <w:sz w:val="16"/>
                <w:szCs w:val="20"/>
              </w:rPr>
            </w:pPr>
          </w:p>
        </w:tc>
      </w:tr>
      <w:tr w:rsidR="00675496" w:rsidRPr="0032228B" w14:paraId="55527CF4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55527CF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55527CF3" w14:textId="2FAFF42A" w:rsidR="00675496" w:rsidRPr="00716F91" w:rsidRDefault="004756F9" w:rsidP="006754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 H through Q</w:t>
            </w:r>
            <w:r w:rsidR="00716F91">
              <w:rPr>
                <w:b/>
                <w:sz w:val="20"/>
                <w:szCs w:val="20"/>
              </w:rPr>
              <w:t xml:space="preserve"> for Reciprocating (Piston) Internal Combustion Engines</w:t>
            </w:r>
          </w:p>
        </w:tc>
      </w:tr>
      <w:tr w:rsidR="001D5145" w:rsidRPr="0032228B" w14:paraId="55527CFE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55527CF5" w14:textId="77777777" w:rsidR="001D5145" w:rsidRPr="0032228B" w:rsidRDefault="001D5145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F6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</w:p>
        </w:tc>
        <w:tc>
          <w:tcPr>
            <w:tcW w:w="261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F7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Displacement per cylinder:</w:t>
            </w:r>
          </w:p>
        </w:tc>
        <w:sdt>
          <w:sdtPr>
            <w:rPr>
              <w:sz w:val="20"/>
              <w:szCs w:val="20"/>
            </w:rPr>
            <w:id w:val="23205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CF8" w14:textId="4462523A" w:rsidR="001D5145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F9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&lt; 10 </w:t>
            </w:r>
            <w:r w:rsidRPr="0032228B">
              <w:rPr>
                <w:sz w:val="20"/>
                <w:szCs w:val="20"/>
              </w:rPr>
              <w:t>Liters</w:t>
            </w:r>
          </w:p>
        </w:tc>
        <w:sdt>
          <w:sdtPr>
            <w:rPr>
              <w:sz w:val="20"/>
              <w:szCs w:val="20"/>
            </w:rPr>
            <w:id w:val="152859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CFA" w14:textId="3FD3F422" w:rsidR="001D5145" w:rsidRPr="0032228B" w:rsidRDefault="00FD1BDC" w:rsidP="006754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CFB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to &lt;30 Liters</w:t>
            </w:r>
          </w:p>
        </w:tc>
        <w:sdt>
          <w:sdtPr>
            <w:rPr>
              <w:sz w:val="20"/>
              <w:szCs w:val="20"/>
            </w:rPr>
            <w:id w:val="-1613049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CFC" w14:textId="7D0BEE6B" w:rsidR="001D5145" w:rsidRPr="0032228B" w:rsidRDefault="00FD1BDC" w:rsidP="006754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5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55527CFD" w14:textId="77777777" w:rsidR="001D5145" w:rsidRPr="0032228B" w:rsidRDefault="001D5145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 30 Liters</w:t>
            </w:r>
          </w:p>
        </w:tc>
      </w:tr>
      <w:tr w:rsidR="00675496" w:rsidRPr="0032228B" w14:paraId="55527D01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CFF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D00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D09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0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03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25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527D04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Ignition Type:</w:t>
            </w:r>
          </w:p>
        </w:tc>
        <w:sdt>
          <w:sdtPr>
            <w:rPr>
              <w:sz w:val="20"/>
              <w:szCs w:val="20"/>
            </w:rPr>
            <w:id w:val="-3259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05" w14:textId="1567DAD2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6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527D06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Spark Ignition</w:t>
            </w:r>
          </w:p>
        </w:tc>
        <w:sdt>
          <w:sdtPr>
            <w:rPr>
              <w:sz w:val="20"/>
              <w:szCs w:val="20"/>
            </w:rPr>
            <w:id w:val="88915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07" w14:textId="56CEB423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08" w:type="dxa"/>
            <w:gridSpan w:val="21"/>
            <w:tcBorders>
              <w:top w:val="nil"/>
              <w:left w:val="nil"/>
              <w:bottom w:val="nil"/>
            </w:tcBorders>
          </w:tcPr>
          <w:p w14:paraId="55527D08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Compression Ignition</w:t>
            </w:r>
          </w:p>
        </w:tc>
      </w:tr>
      <w:tr w:rsidR="00675496" w:rsidRPr="0032228B" w14:paraId="55527D0D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0A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0B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67"/>
            <w:tcBorders>
              <w:top w:val="nil"/>
              <w:left w:val="nil"/>
              <w:bottom w:val="nil"/>
            </w:tcBorders>
          </w:tcPr>
          <w:p w14:paraId="55527D0C" w14:textId="77777777" w:rsidR="00675496" w:rsidRPr="0032228B" w:rsidRDefault="00675496" w:rsidP="00675496">
            <w:pPr>
              <w:rPr>
                <w:i/>
                <w:sz w:val="20"/>
                <w:szCs w:val="20"/>
              </w:rPr>
            </w:pPr>
          </w:p>
        </w:tc>
      </w:tr>
      <w:tr w:rsidR="00675496" w:rsidRPr="0032228B" w14:paraId="55527D19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0E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0F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</w:p>
        </w:tc>
        <w:tc>
          <w:tcPr>
            <w:tcW w:w="214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527D10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Burn Type:</w:t>
            </w:r>
          </w:p>
        </w:tc>
        <w:sdt>
          <w:sdtPr>
            <w:rPr>
              <w:sz w:val="20"/>
              <w:szCs w:val="20"/>
            </w:rPr>
            <w:id w:val="40227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11" w14:textId="4A5CC2D7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527D12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4-stroke</w:t>
            </w:r>
          </w:p>
        </w:tc>
        <w:sdt>
          <w:sdtPr>
            <w:rPr>
              <w:sz w:val="20"/>
              <w:szCs w:val="20"/>
            </w:rPr>
            <w:id w:val="-197412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13" w14:textId="0284456F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5527D14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2-stroke</w:t>
            </w:r>
          </w:p>
        </w:tc>
        <w:sdt>
          <w:sdtPr>
            <w:rPr>
              <w:sz w:val="20"/>
              <w:szCs w:val="20"/>
            </w:rPr>
            <w:id w:val="2421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15" w14:textId="62C389A3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527D16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Rich Burn</w:t>
            </w:r>
          </w:p>
        </w:tc>
        <w:sdt>
          <w:sdtPr>
            <w:rPr>
              <w:sz w:val="20"/>
              <w:szCs w:val="20"/>
            </w:rPr>
            <w:id w:val="157994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17" w14:textId="03E2D99E" w:rsidR="00675496" w:rsidRPr="0032228B" w:rsidRDefault="00FD1BDC" w:rsidP="0067549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88" w:type="dxa"/>
            <w:gridSpan w:val="4"/>
            <w:tcBorders>
              <w:top w:val="nil"/>
              <w:left w:val="nil"/>
              <w:bottom w:val="nil"/>
            </w:tcBorders>
          </w:tcPr>
          <w:p w14:paraId="55527D18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Lean Burn</w:t>
            </w:r>
          </w:p>
        </w:tc>
      </w:tr>
      <w:tr w:rsidR="00675496" w:rsidRPr="0032228B" w14:paraId="55527D1D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1A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1B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67"/>
            <w:tcBorders>
              <w:top w:val="nil"/>
              <w:left w:val="nil"/>
              <w:bottom w:val="nil"/>
            </w:tcBorders>
          </w:tcPr>
          <w:p w14:paraId="55527D1C" w14:textId="67F0C51D" w:rsidR="00675496" w:rsidRPr="0032228B" w:rsidRDefault="004756F9" w:rsidP="004756F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(J. should be answered for Compression Ignition only)</w:t>
            </w:r>
          </w:p>
        </w:tc>
      </w:tr>
      <w:tr w:rsidR="00675496" w:rsidRPr="0032228B" w14:paraId="55527D23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1E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1F" w14:textId="77777777" w:rsidR="00675496" w:rsidRPr="0032228B" w:rsidRDefault="00451A33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  <w:tc>
          <w:tcPr>
            <w:tcW w:w="4837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55527D20" w14:textId="77777777" w:rsidR="00675496" w:rsidRPr="0032228B" w:rsidRDefault="00675496" w:rsidP="00675496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 xml:space="preserve">Design Controls (e.g., catalytic converter, diesel particulate filter, </w:t>
            </w:r>
            <w:r w:rsidR="00716F91">
              <w:rPr>
                <w:sz w:val="20"/>
                <w:szCs w:val="20"/>
              </w:rPr>
              <w:t xml:space="preserve">SCR, </w:t>
            </w:r>
            <w:r w:rsidRPr="0032228B">
              <w:rPr>
                <w:sz w:val="20"/>
                <w:szCs w:val="20"/>
              </w:rPr>
              <w:t>etc.)</w:t>
            </w:r>
          </w:p>
        </w:tc>
        <w:tc>
          <w:tcPr>
            <w:tcW w:w="3989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27D21" w14:textId="77777777" w:rsidR="00675496" w:rsidRPr="0032228B" w:rsidRDefault="004A7C06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5"/>
                  <w:enabled/>
                  <w:calcOnExit w:val="0"/>
                  <w:textInput/>
                </w:ffData>
              </w:fldChar>
            </w:r>
            <w:bookmarkStart w:id="8" w:name="Text11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D22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675496" w:rsidRPr="0032228B" w14:paraId="55527D26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24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D25" w14:textId="77777777" w:rsidR="00675496" w:rsidRPr="0032228B" w:rsidRDefault="00675496" w:rsidP="00675496">
            <w:pPr>
              <w:rPr>
                <w:sz w:val="20"/>
                <w:szCs w:val="20"/>
              </w:rPr>
            </w:pPr>
          </w:p>
        </w:tc>
      </w:tr>
      <w:tr w:rsidR="004756F9" w:rsidRPr="0032228B" w14:paraId="0FB6DB33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204EA232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1105D" w14:textId="149B1FE1" w:rsidR="004756F9" w:rsidRPr="0032228B" w:rsidRDefault="004756F9" w:rsidP="00984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1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CD7C1A" w14:textId="77777777" w:rsidR="004756F9" w:rsidRPr="0032228B" w:rsidRDefault="004756F9" w:rsidP="009843AB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Status:</w:t>
            </w:r>
          </w:p>
        </w:tc>
        <w:sdt>
          <w:sdtPr>
            <w:rPr>
              <w:caps/>
              <w:sz w:val="20"/>
              <w:szCs w:val="20"/>
            </w:rPr>
            <w:id w:val="-126075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1ED3C0" w14:textId="5CA2E78B" w:rsidR="004756F9" w:rsidRPr="0032228B" w:rsidRDefault="00FD1BDC" w:rsidP="009843AB">
                <w:pPr>
                  <w:jc w:val="center"/>
                  <w:rPr>
                    <w:cap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ap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1AE5294" w14:textId="77777777" w:rsidR="004756F9" w:rsidRPr="0032228B" w:rsidRDefault="004756F9" w:rsidP="009843AB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Operating</w:t>
            </w:r>
          </w:p>
        </w:tc>
        <w:sdt>
          <w:sdtPr>
            <w:rPr>
              <w:sz w:val="20"/>
              <w:szCs w:val="20"/>
            </w:rPr>
            <w:id w:val="210607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A2CBE9" w14:textId="1FCC8ED1" w:rsidR="004756F9" w:rsidRPr="0032228B" w:rsidRDefault="00FD1BDC" w:rsidP="009843AB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0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B7582D0" w14:textId="77777777" w:rsidR="004756F9" w:rsidRPr="0032228B" w:rsidRDefault="004756F9" w:rsidP="009843AB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Proposed</w:t>
            </w:r>
          </w:p>
        </w:tc>
        <w:sdt>
          <w:sdtPr>
            <w:rPr>
              <w:sz w:val="20"/>
              <w:szCs w:val="20"/>
            </w:rPr>
            <w:id w:val="-50289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81EE2" w14:textId="42B703A9" w:rsidR="004756F9" w:rsidRPr="0032228B" w:rsidRDefault="00FD1BDC" w:rsidP="009843AB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8" w:type="dxa"/>
            <w:gridSpan w:val="18"/>
            <w:tcBorders>
              <w:top w:val="nil"/>
              <w:left w:val="nil"/>
              <w:bottom w:val="nil"/>
            </w:tcBorders>
          </w:tcPr>
          <w:p w14:paraId="5C359C37" w14:textId="77777777" w:rsidR="004756F9" w:rsidRPr="0032228B" w:rsidRDefault="004756F9" w:rsidP="009843AB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Under Construction</w:t>
            </w:r>
          </w:p>
        </w:tc>
      </w:tr>
      <w:tr w:rsidR="004756F9" w:rsidRPr="0032228B" w14:paraId="30D2DE0A" w14:textId="77777777" w:rsidTr="009843AB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7503F89C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346564A5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146A3E37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3285DEF4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709CF" w14:textId="76963111" w:rsidR="004756F9" w:rsidRPr="0032228B" w:rsidRDefault="004756F9" w:rsidP="0047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261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03BDD" w14:textId="4EA3049B" w:rsidR="004756F9" w:rsidRPr="0032228B" w:rsidRDefault="004756F9" w:rsidP="004756F9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manufactured</w:t>
            </w:r>
            <w:r>
              <w:rPr>
                <w:sz w:val="20"/>
                <w:szCs w:val="20"/>
              </w:rPr>
              <w:t xml:space="preserve"> or reconstructed</w:t>
            </w:r>
            <w:r w:rsidRPr="0032228B">
              <w:rPr>
                <w:sz w:val="20"/>
                <w:szCs w:val="20"/>
              </w:rPr>
              <w:t xml:space="preserve"> date:</w:t>
            </w:r>
          </w:p>
        </w:tc>
        <w:tc>
          <w:tcPr>
            <w:tcW w:w="187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57C2E" w14:textId="77777777" w:rsidR="004756F9" w:rsidRPr="0032228B" w:rsidRDefault="004756F9" w:rsidP="0047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79"/>
                  <w:enabled/>
                  <w:calcOnExit w:val="0"/>
                  <w:textInput/>
                </w:ffData>
              </w:fldChar>
            </w:r>
            <w:bookmarkStart w:id="9" w:name="Text10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9C3F5" w14:textId="0DD42204" w:rsidR="004756F9" w:rsidRPr="0032228B" w:rsidRDefault="004756F9" w:rsidP="004756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32228B">
              <w:rPr>
                <w:sz w:val="20"/>
                <w:szCs w:val="20"/>
              </w:rPr>
              <w:t>.</w:t>
            </w:r>
          </w:p>
        </w:tc>
        <w:tc>
          <w:tcPr>
            <w:tcW w:w="17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6046" w14:textId="77777777" w:rsidR="004756F9" w:rsidRPr="0032228B" w:rsidRDefault="004756F9" w:rsidP="004756F9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Engine order date: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D4834" w14:textId="77777777" w:rsidR="004756F9" w:rsidRPr="0032228B" w:rsidRDefault="004756F9" w:rsidP="0047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0"/>
                  <w:enabled/>
                  <w:calcOnExit w:val="0"/>
                  <w:textInput/>
                </w:ffData>
              </w:fldChar>
            </w:r>
            <w:bookmarkStart w:id="10" w:name="Text10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7A57C695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32BCB41C" w14:textId="77777777" w:rsidTr="009843AB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4AE16FAA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4585A2A0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2F429CA6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0C5663CD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69D7" w14:textId="2CEF85B5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O.</w:t>
            </w: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0CC4A0D" w14:textId="77777777" w:rsidR="004756F9" w:rsidRPr="004756F9" w:rsidRDefault="004756F9" w:rsidP="009843AB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Is the engine certified by EPA to meet the applicable emissions standards?</w:t>
            </w:r>
          </w:p>
        </w:tc>
        <w:sdt>
          <w:sdtPr>
            <w:rPr>
              <w:sz w:val="20"/>
              <w:szCs w:val="20"/>
            </w:rPr>
            <w:id w:val="-211952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41B29B" w14:textId="00970E13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DD501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39054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914209" w14:textId="770F6540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0F5C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D3030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69CE6D43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1E8EA07D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29806911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B8612" w14:textId="2150DAEE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P.</w:t>
            </w: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726332A8" w14:textId="77777777" w:rsidR="004756F9" w:rsidRPr="004756F9" w:rsidRDefault="004756F9" w:rsidP="009843AB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If an emergency engine, can your engine be operated for Emergency Demand Response per the NERC Reliability Standard?</w:t>
            </w:r>
          </w:p>
        </w:tc>
        <w:sdt>
          <w:sdtPr>
            <w:rPr>
              <w:sz w:val="20"/>
              <w:szCs w:val="20"/>
            </w:rPr>
            <w:id w:val="-6256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9B5A3B" w14:textId="604BEF9F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655E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200716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FAC27A" w14:textId="7C737F3F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C1EC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36176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752EC6D4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2552DC74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60AF9D6C" w14:textId="77777777" w:rsidR="004756F9" w:rsidRPr="0032228B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7130C" w14:textId="482692DE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Q.</w:t>
            </w: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77E292E4" w14:textId="77777777" w:rsidR="004756F9" w:rsidRPr="004756F9" w:rsidRDefault="004756F9" w:rsidP="009843AB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If an emergency engine, is it used for peak shaving or non-emergency demand response?</w:t>
            </w:r>
          </w:p>
        </w:tc>
        <w:sdt>
          <w:sdtPr>
            <w:rPr>
              <w:sz w:val="20"/>
              <w:szCs w:val="20"/>
            </w:rPr>
            <w:id w:val="-199748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2A255F" w14:textId="03BC7CE4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880C2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96504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A064BF" w14:textId="18B4D4C0" w:rsidR="004756F9" w:rsidRPr="004756F9" w:rsidRDefault="00FD1BDC" w:rsidP="004756F9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5DE2A" w14:textId="77777777" w:rsidR="004756F9" w:rsidRPr="004756F9" w:rsidRDefault="004756F9" w:rsidP="004756F9">
            <w:pPr>
              <w:rPr>
                <w:sz w:val="20"/>
                <w:szCs w:val="20"/>
              </w:rPr>
            </w:pPr>
            <w:r w:rsidRPr="004756F9">
              <w:rPr>
                <w:sz w:val="20"/>
                <w:szCs w:val="20"/>
              </w:rPr>
              <w:t>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89E97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0A98DC94" w14:textId="77777777" w:rsidR="004756F9" w:rsidRPr="004756F9" w:rsidRDefault="004756F9" w:rsidP="009843AB">
            <w:pPr>
              <w:rPr>
                <w:sz w:val="20"/>
                <w:szCs w:val="20"/>
              </w:rPr>
            </w:pPr>
          </w:p>
        </w:tc>
      </w:tr>
      <w:tr w:rsidR="004756F9" w:rsidRPr="0032228B" w14:paraId="5BBAEF5A" w14:textId="77777777" w:rsidTr="004756F9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7BB3EC3F" w14:textId="77777777" w:rsidR="004756F9" w:rsidRPr="00FD1BDC" w:rsidRDefault="004756F9" w:rsidP="009843AB">
            <w:pPr>
              <w:rPr>
                <w:sz w:val="16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B1543" w14:textId="77777777" w:rsidR="004756F9" w:rsidRPr="00FD1BDC" w:rsidRDefault="004756F9" w:rsidP="004756F9">
            <w:pPr>
              <w:rPr>
                <w:sz w:val="16"/>
                <w:szCs w:val="20"/>
              </w:rPr>
            </w:pP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4CEB863A" w14:textId="77777777" w:rsidR="004756F9" w:rsidRPr="00FD1BDC" w:rsidRDefault="004756F9" w:rsidP="009843AB">
            <w:pPr>
              <w:rPr>
                <w:sz w:val="16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94594" w14:textId="77777777" w:rsidR="004756F9" w:rsidRPr="00FD1BDC" w:rsidRDefault="004756F9" w:rsidP="00475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DE75" w14:textId="77777777" w:rsidR="004756F9" w:rsidRPr="00FD1BDC" w:rsidRDefault="004756F9" w:rsidP="004756F9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92856" w14:textId="77777777" w:rsidR="004756F9" w:rsidRPr="00FD1BDC" w:rsidRDefault="004756F9" w:rsidP="004756F9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696D" w14:textId="77777777" w:rsidR="004756F9" w:rsidRPr="00FD1BDC" w:rsidRDefault="004756F9" w:rsidP="004756F9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2994" w14:textId="77777777" w:rsidR="004756F9" w:rsidRPr="00FD1BDC" w:rsidRDefault="004756F9" w:rsidP="009843AB">
            <w:pPr>
              <w:rPr>
                <w:sz w:val="16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D81E855" w14:textId="77777777" w:rsidR="004756F9" w:rsidRPr="00FD1BDC" w:rsidRDefault="004756F9" w:rsidP="009843AB">
            <w:pPr>
              <w:rPr>
                <w:sz w:val="16"/>
                <w:szCs w:val="20"/>
              </w:rPr>
            </w:pPr>
          </w:p>
        </w:tc>
      </w:tr>
      <w:tr w:rsidR="00716F91" w:rsidRPr="0032228B" w14:paraId="55527D29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55527D27" w14:textId="77777777" w:rsidR="00716F91" w:rsidRPr="0032228B" w:rsidRDefault="00716F91" w:rsidP="00675496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55527D28" w14:textId="519A4D66" w:rsidR="00716F91" w:rsidRPr="00716F91" w:rsidRDefault="004756F9" w:rsidP="004756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 R</w:t>
            </w:r>
            <w:r w:rsidR="00716F91">
              <w:rPr>
                <w:b/>
                <w:sz w:val="20"/>
                <w:szCs w:val="20"/>
              </w:rPr>
              <w:t xml:space="preserve"> through </w:t>
            </w:r>
            <w:r>
              <w:rPr>
                <w:b/>
                <w:sz w:val="20"/>
                <w:szCs w:val="20"/>
              </w:rPr>
              <w:t>T</w:t>
            </w:r>
            <w:r w:rsidR="00716F91">
              <w:rPr>
                <w:b/>
                <w:sz w:val="20"/>
                <w:szCs w:val="20"/>
              </w:rPr>
              <w:t xml:space="preserve"> for Stationary Gas Turbines</w:t>
            </w:r>
          </w:p>
        </w:tc>
      </w:tr>
      <w:tr w:rsidR="00716F91" w:rsidRPr="0032228B" w14:paraId="55527D33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55527D2A" w14:textId="77777777" w:rsidR="00716F91" w:rsidRPr="00716F91" w:rsidRDefault="00716F91" w:rsidP="0067549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D2B" w14:textId="780C97CA" w:rsidR="00716F91" w:rsidRPr="00716F91" w:rsidRDefault="004756F9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716F91">
              <w:rPr>
                <w:sz w:val="20"/>
                <w:szCs w:val="20"/>
              </w:rPr>
              <w:t>.</w:t>
            </w:r>
          </w:p>
        </w:tc>
        <w:tc>
          <w:tcPr>
            <w:tcW w:w="166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D2C" w14:textId="77777777" w:rsidR="00716F91" w:rsidRPr="00716F91" w:rsidRDefault="00716F91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Turbine Type: </w:t>
            </w:r>
          </w:p>
        </w:tc>
        <w:sdt>
          <w:sdtPr>
            <w:rPr>
              <w:sz w:val="20"/>
              <w:szCs w:val="20"/>
            </w:rPr>
            <w:id w:val="-97227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D2D" w14:textId="30623F28" w:rsidR="00716F91" w:rsidRPr="00716F91" w:rsidRDefault="00FD1BDC" w:rsidP="00C3187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7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D2E" w14:textId="77777777" w:rsidR="00716F91" w:rsidRPr="00716F91" w:rsidRDefault="00716F91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Cycle</w:t>
            </w:r>
          </w:p>
        </w:tc>
        <w:sdt>
          <w:sdtPr>
            <w:rPr>
              <w:sz w:val="20"/>
              <w:szCs w:val="20"/>
            </w:rPr>
            <w:id w:val="193539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7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D2F" w14:textId="06E1CABD" w:rsidR="00716F91" w:rsidRPr="00716F91" w:rsidRDefault="00FD1BDC" w:rsidP="006754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27D30" w14:textId="77777777" w:rsidR="00716F91" w:rsidRPr="00716F91" w:rsidRDefault="00716F91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Regenerative Cycle</w:t>
            </w:r>
          </w:p>
        </w:tc>
        <w:sdt>
          <w:sdtPr>
            <w:rPr>
              <w:sz w:val="20"/>
              <w:szCs w:val="20"/>
            </w:rPr>
            <w:id w:val="-708340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5527D31" w14:textId="657BC696" w:rsidR="00716F91" w:rsidRPr="00716F91" w:rsidRDefault="00FD1BDC" w:rsidP="00675496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9" w:type="dxa"/>
            <w:gridSpan w:val="12"/>
            <w:tcBorders>
              <w:top w:val="single" w:sz="4" w:space="0" w:color="auto"/>
              <w:left w:val="nil"/>
              <w:bottom w:val="nil"/>
            </w:tcBorders>
          </w:tcPr>
          <w:p w14:paraId="55527D32" w14:textId="77777777" w:rsidR="00716F91" w:rsidRPr="00716F91" w:rsidRDefault="00716F91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 Cycle</w:t>
            </w:r>
          </w:p>
        </w:tc>
      </w:tr>
      <w:tr w:rsidR="00E83C6D" w:rsidRPr="0032228B" w14:paraId="55527D3B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34" w14:textId="77777777" w:rsidR="00E83C6D" w:rsidRPr="00716F91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5527D35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166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527D36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8496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37" w14:textId="4596EBFD" w:rsidR="00E83C6D" w:rsidRPr="00716F91" w:rsidRDefault="00FD1BDC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3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5527D38" w14:textId="77777777" w:rsidR="00E83C6D" w:rsidRDefault="00E83C6D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Combined Heat and Power (Cogeneration)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39" w14:textId="77777777" w:rsidR="00E83C6D" w:rsidRPr="00716F91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2289" w:type="dxa"/>
            <w:gridSpan w:val="12"/>
            <w:tcBorders>
              <w:top w:val="nil"/>
              <w:left w:val="nil"/>
              <w:bottom w:val="nil"/>
            </w:tcBorders>
          </w:tcPr>
          <w:p w14:paraId="55527D3A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</w:tr>
      <w:tr w:rsidR="00E83C6D" w:rsidRPr="0032228B" w14:paraId="55527D3F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3C" w14:textId="77777777" w:rsidR="00E83C6D" w:rsidRPr="00FD1BDC" w:rsidRDefault="00E83C6D" w:rsidP="00675496">
            <w:pPr>
              <w:rPr>
                <w:sz w:val="16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5527D3D" w14:textId="77777777" w:rsidR="00E83C6D" w:rsidRPr="00FD1BDC" w:rsidRDefault="00E83C6D" w:rsidP="00675496">
            <w:pPr>
              <w:rPr>
                <w:sz w:val="16"/>
                <w:szCs w:val="20"/>
              </w:rPr>
            </w:pPr>
          </w:p>
        </w:tc>
        <w:tc>
          <w:tcPr>
            <w:tcW w:w="9220" w:type="dxa"/>
            <w:gridSpan w:val="68"/>
            <w:tcBorders>
              <w:top w:val="nil"/>
              <w:left w:val="nil"/>
              <w:bottom w:val="nil"/>
            </w:tcBorders>
          </w:tcPr>
          <w:p w14:paraId="55527D3E" w14:textId="77777777" w:rsidR="00E83C6D" w:rsidRPr="00FD1BDC" w:rsidRDefault="00E83C6D" w:rsidP="00675496">
            <w:pPr>
              <w:rPr>
                <w:sz w:val="16"/>
                <w:szCs w:val="20"/>
              </w:rPr>
            </w:pPr>
          </w:p>
        </w:tc>
      </w:tr>
      <w:tr w:rsidR="00E83C6D" w:rsidRPr="0032228B" w14:paraId="55527D47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40" w14:textId="77777777" w:rsidR="00E83C6D" w:rsidRPr="00716F91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5527D41" w14:textId="0FC0D22D" w:rsidR="00E83C6D" w:rsidRDefault="004756F9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83C6D">
              <w:rPr>
                <w:sz w:val="20"/>
                <w:szCs w:val="20"/>
              </w:rPr>
              <w:t>.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527D42" w14:textId="77777777" w:rsidR="00E83C6D" w:rsidRDefault="00E83C6D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Controls:</w:t>
            </w:r>
          </w:p>
        </w:tc>
        <w:sdt>
          <w:sdtPr>
            <w:rPr>
              <w:sz w:val="20"/>
              <w:szCs w:val="20"/>
            </w:rPr>
            <w:id w:val="153569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43" w14:textId="5D30AE0A" w:rsidR="00E83C6D" w:rsidRPr="00716F91" w:rsidRDefault="00FD1BDC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527D44" w14:textId="77777777" w:rsidR="00E83C6D" w:rsidRDefault="00E83C6D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Water-Steam Injection</w:t>
            </w:r>
          </w:p>
        </w:tc>
        <w:sdt>
          <w:sdtPr>
            <w:rPr>
              <w:sz w:val="20"/>
              <w:szCs w:val="20"/>
            </w:rPr>
            <w:id w:val="-96773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45" w14:textId="22AC3ED6" w:rsidR="00E83C6D" w:rsidRPr="00716F91" w:rsidRDefault="00FD1BDC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19" w:type="dxa"/>
            <w:gridSpan w:val="34"/>
            <w:tcBorders>
              <w:top w:val="nil"/>
              <w:left w:val="nil"/>
              <w:bottom w:val="nil"/>
            </w:tcBorders>
          </w:tcPr>
          <w:p w14:paraId="55527D46" w14:textId="77777777" w:rsidR="00E83C6D" w:rsidRDefault="00E83C6D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 Premix</w:t>
            </w:r>
          </w:p>
        </w:tc>
      </w:tr>
      <w:tr w:rsidR="00E83C6D" w:rsidRPr="0032228B" w14:paraId="55527D4F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48" w14:textId="77777777" w:rsidR="00E83C6D" w:rsidRPr="00716F91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5527D49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527D4A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398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527D4B" w14:textId="4A6FBA4E" w:rsidR="00E83C6D" w:rsidRPr="00716F91" w:rsidRDefault="00FD1BDC" w:rsidP="00FD1BD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5527D4C" w14:textId="77777777" w:rsidR="00E83C6D" w:rsidRDefault="00E83C6D" w:rsidP="00E83C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Controls (SCR, oxidation catalyst, etc.): </w:t>
            </w:r>
          </w:p>
        </w:tc>
        <w:tc>
          <w:tcPr>
            <w:tcW w:w="324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7D4D" w14:textId="77777777" w:rsidR="00E83C6D" w:rsidRPr="00716F91" w:rsidRDefault="00C31872" w:rsidP="0067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3"/>
                  <w:enabled/>
                  <w:calcOnExit w:val="0"/>
                  <w:textInput/>
                </w:ffData>
              </w:fldChar>
            </w:r>
            <w:bookmarkStart w:id="11" w:name="Text11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</w:tcBorders>
          </w:tcPr>
          <w:p w14:paraId="55527D4E" w14:textId="77777777" w:rsidR="00E83C6D" w:rsidRDefault="00E83C6D" w:rsidP="00675496">
            <w:pPr>
              <w:rPr>
                <w:sz w:val="20"/>
                <w:szCs w:val="20"/>
              </w:rPr>
            </w:pPr>
          </w:p>
        </w:tc>
      </w:tr>
      <w:tr w:rsidR="00612EC8" w:rsidRPr="0032228B" w14:paraId="55527D7F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76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77" w14:textId="5C4EA3D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636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55527D78" w14:textId="18FA7B08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9" w14:textId="5F3BECDB" w:rsidR="00612EC8" w:rsidRPr="00FD1BDC" w:rsidRDefault="00612EC8" w:rsidP="00612EC8">
            <w:pPr>
              <w:rPr>
                <w:sz w:val="16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A" w14:textId="5CC3D129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B" w14:textId="54FF2F3B" w:rsidR="00612EC8" w:rsidRPr="00FD1BDC" w:rsidRDefault="00612EC8" w:rsidP="00612EC8">
            <w:pPr>
              <w:rPr>
                <w:sz w:val="16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C" w14:textId="743CA126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27D7D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D7E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</w:tr>
      <w:tr w:rsidR="00612EC8" w:rsidRPr="0032228B" w14:paraId="55527D85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80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27D81" w14:textId="5C221C00" w:rsidR="00612EC8" w:rsidRPr="0032228B" w:rsidRDefault="004756F9" w:rsidP="0061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12EC8" w:rsidRPr="0032228B">
              <w:rPr>
                <w:sz w:val="20"/>
                <w:szCs w:val="20"/>
              </w:rPr>
              <w:t>.</w:t>
            </w:r>
          </w:p>
        </w:tc>
        <w:tc>
          <w:tcPr>
            <w:tcW w:w="6114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55527D82" w14:textId="77777777" w:rsidR="00612EC8" w:rsidRPr="0032228B" w:rsidRDefault="00612EC8" w:rsidP="00612EC8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Date of construction, reconstruction, or most recent modification (for existing sources) or date of anticipated construction:</w:t>
            </w:r>
          </w:p>
        </w:tc>
        <w:tc>
          <w:tcPr>
            <w:tcW w:w="271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27D83" w14:textId="77777777" w:rsidR="00612EC8" w:rsidRDefault="00612EC8" w:rsidP="0061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4"/>
                  <w:enabled/>
                  <w:calcOnExit w:val="0"/>
                  <w:textInput/>
                </w:ffData>
              </w:fldChar>
            </w:r>
            <w:bookmarkStart w:id="12" w:name="Text11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70" w:type="dxa"/>
            <w:tcBorders>
              <w:top w:val="nil"/>
              <w:left w:val="nil"/>
              <w:bottom w:val="nil"/>
            </w:tcBorders>
          </w:tcPr>
          <w:p w14:paraId="55527D84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88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nil"/>
            </w:tcBorders>
          </w:tcPr>
          <w:p w14:paraId="55527D86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69"/>
            <w:tcBorders>
              <w:top w:val="nil"/>
              <w:left w:val="nil"/>
              <w:bottom w:val="nil"/>
            </w:tcBorders>
          </w:tcPr>
          <w:p w14:paraId="55527D87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8B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55527D89" w14:textId="77777777" w:rsidR="00612EC8" w:rsidRPr="00FF58CC" w:rsidRDefault="00612EC8" w:rsidP="00612EC8">
            <w:pPr>
              <w:rPr>
                <w:b/>
                <w:szCs w:val="28"/>
              </w:rPr>
            </w:pPr>
            <w:r w:rsidRPr="00FF58CC">
              <w:rPr>
                <w:b/>
                <w:szCs w:val="28"/>
              </w:rPr>
              <w:t>2.</w:t>
            </w:r>
          </w:p>
        </w:tc>
        <w:tc>
          <w:tcPr>
            <w:tcW w:w="9712" w:type="dxa"/>
            <w:gridSpan w:val="69"/>
            <w:tcBorders>
              <w:top w:val="single" w:sz="4" w:space="0" w:color="auto"/>
              <w:left w:val="nil"/>
              <w:bottom w:val="single" w:sz="4" w:space="0" w:color="auto"/>
            </w:tcBorders>
            <w:shd w:val="pct15" w:color="auto" w:fill="auto"/>
          </w:tcPr>
          <w:p w14:paraId="55527D8A" w14:textId="77777777" w:rsidR="00612EC8" w:rsidRPr="00FF58CC" w:rsidRDefault="00612EC8" w:rsidP="00612EC8">
            <w:pPr>
              <w:rPr>
                <w:b/>
                <w:szCs w:val="28"/>
              </w:rPr>
            </w:pPr>
            <w:r w:rsidRPr="00FF58CC">
              <w:rPr>
                <w:b/>
                <w:szCs w:val="28"/>
              </w:rPr>
              <w:t>Fuel Type</w:t>
            </w:r>
          </w:p>
        </w:tc>
      </w:tr>
      <w:tr w:rsidR="00612EC8" w:rsidRPr="0032228B" w14:paraId="55527D8F" w14:textId="77777777" w:rsidTr="00612EC8">
        <w:trPr>
          <w:jc w:val="center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</w:tcPr>
          <w:p w14:paraId="55527D8C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9342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527D8D" w14:textId="77777777" w:rsidR="00612EC8" w:rsidRPr="0032228B" w:rsidRDefault="00612EC8" w:rsidP="00612EC8">
            <w:pPr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 xml:space="preserve">Complete the following table, identifying each type of fuel and the amount used.  Specify units </w:t>
            </w:r>
            <w:r>
              <w:rPr>
                <w:sz w:val="20"/>
                <w:szCs w:val="20"/>
              </w:rPr>
              <w:t>of measurement.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</w:tcBorders>
          </w:tcPr>
          <w:p w14:paraId="55527D8E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98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5527D90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1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ate">
              <w:r w:rsidRPr="0032228B">
                <w:rPr>
                  <w:sz w:val="20"/>
                  <w:szCs w:val="20"/>
                </w:rPr>
                <w:t>FUEL</w:t>
              </w:r>
            </w:smartTag>
            <w:r w:rsidRPr="0032228B">
              <w:rPr>
                <w:sz w:val="20"/>
                <w:szCs w:val="20"/>
              </w:rPr>
              <w:t xml:space="preserve"> TYPE</w:t>
            </w:r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2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HEAT CONTENT</w:t>
            </w:r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3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% SULFUR</w:t>
            </w:r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4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% ASH</w:t>
            </w:r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5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HOURLY USAGE</w:t>
            </w:r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5527D96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 w:rsidRPr="0032228B">
              <w:rPr>
                <w:sz w:val="20"/>
                <w:szCs w:val="20"/>
              </w:rPr>
              <w:t>MAXIMUM YEARLY USAGE</w:t>
            </w:r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</w:tcPr>
          <w:p w14:paraId="55527D97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A1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5527D99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A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2"/>
                  <w:enabled/>
                  <w:calcOnExit w:val="0"/>
                  <w:textInput/>
                </w:ffData>
              </w:fldChar>
            </w:r>
            <w:bookmarkStart w:id="13" w:name="Text10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B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3"/>
                  <w:enabled/>
                  <w:calcOnExit w:val="0"/>
                  <w:textInput/>
                </w:ffData>
              </w:fldChar>
            </w:r>
            <w:bookmarkStart w:id="14" w:name="Text10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C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4"/>
                  <w:enabled/>
                  <w:calcOnExit w:val="0"/>
                  <w:textInput/>
                </w:ffData>
              </w:fldChar>
            </w:r>
            <w:bookmarkStart w:id="15" w:name="Text10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D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5"/>
                  <w:enabled/>
                  <w:calcOnExit w:val="0"/>
                  <w:textInput/>
                </w:ffData>
              </w:fldChar>
            </w:r>
            <w:bookmarkStart w:id="16" w:name="Text10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E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6"/>
                  <w:enabled/>
                  <w:calcOnExit w:val="0"/>
                  <w:textInput/>
                </w:ffData>
              </w:fldChar>
            </w:r>
            <w:bookmarkStart w:id="17" w:name="Text10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9F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7"/>
                  <w:enabled/>
                  <w:calcOnExit w:val="0"/>
                  <w:textInput/>
                </w:ffData>
              </w:fldChar>
            </w:r>
            <w:bookmarkStart w:id="18" w:name="Text10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</w:tcPr>
          <w:p w14:paraId="55527DA0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AA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5527DA2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3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6"/>
                  <w:enabled/>
                  <w:calcOnExit w:val="0"/>
                  <w:textInput/>
                </w:ffData>
              </w:fldChar>
            </w:r>
            <w:bookmarkStart w:id="19" w:name="Text11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4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7"/>
                  <w:enabled/>
                  <w:calcOnExit w:val="0"/>
                  <w:textInput/>
                </w:ffData>
              </w:fldChar>
            </w:r>
            <w:bookmarkStart w:id="20" w:name="Text1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5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8"/>
                  <w:enabled/>
                  <w:calcOnExit w:val="0"/>
                  <w:textInput/>
                </w:ffData>
              </w:fldChar>
            </w:r>
            <w:bookmarkStart w:id="21" w:name="Text1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6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19"/>
                  <w:enabled/>
                  <w:calcOnExit w:val="0"/>
                  <w:textInput/>
                </w:ffData>
              </w:fldChar>
            </w:r>
            <w:bookmarkStart w:id="22" w:name="Text1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7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0"/>
                  <w:enabled/>
                  <w:calcOnExit w:val="0"/>
                  <w:textInput/>
                </w:ffData>
              </w:fldChar>
            </w:r>
            <w:bookmarkStart w:id="23" w:name="Text11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8" w14:textId="77777777" w:rsidR="00612EC8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21"/>
                  <w:enabled/>
                  <w:calcOnExit w:val="0"/>
                  <w:textInput/>
                </w:ffData>
              </w:fldChar>
            </w:r>
            <w:bookmarkStart w:id="24" w:name="Text11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</w:tcPr>
          <w:p w14:paraId="55527DA9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B3" w14:textId="77777777" w:rsidTr="00612EC8">
        <w:trPr>
          <w:jc w:val="center"/>
        </w:trPr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</w:tcPr>
          <w:p w14:paraId="55527DAB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C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8"/>
                  <w:enabled/>
                  <w:calcOnExit w:val="0"/>
                  <w:textInput/>
                </w:ffData>
              </w:fldChar>
            </w:r>
            <w:bookmarkStart w:id="25" w:name="Text10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D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89"/>
                  <w:enabled/>
                  <w:calcOnExit w:val="0"/>
                  <w:textInput/>
                </w:ffData>
              </w:fldChar>
            </w:r>
            <w:bookmarkStart w:id="26" w:name="Text10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E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0"/>
                  <w:enabled/>
                  <w:calcOnExit w:val="0"/>
                  <w:textInput/>
                </w:ffData>
              </w:fldChar>
            </w:r>
            <w:bookmarkStart w:id="27" w:name="Text10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AF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1"/>
                  <w:enabled/>
                  <w:calcOnExit w:val="0"/>
                  <w:textInput/>
                </w:ffData>
              </w:fldChar>
            </w:r>
            <w:bookmarkStart w:id="28" w:name="Text10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B0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2"/>
                  <w:enabled/>
                  <w:calcOnExit w:val="0"/>
                  <w:textInput/>
                </w:ffData>
              </w:fldChar>
            </w:r>
            <w:bookmarkStart w:id="29" w:name="Text10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7DB1" w14:textId="77777777" w:rsidR="00612EC8" w:rsidRPr="0032228B" w:rsidRDefault="00612EC8" w:rsidP="00612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93"/>
                  <w:enabled/>
                  <w:calcOnExit w:val="0"/>
                  <w:textInput/>
                </w:ffData>
              </w:fldChar>
            </w:r>
            <w:bookmarkStart w:id="30" w:name="Text10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70" w:type="dxa"/>
            <w:tcBorders>
              <w:top w:val="nil"/>
              <w:left w:val="single" w:sz="4" w:space="0" w:color="auto"/>
              <w:bottom w:val="nil"/>
            </w:tcBorders>
          </w:tcPr>
          <w:p w14:paraId="55527DB2" w14:textId="77777777" w:rsidR="00612EC8" w:rsidRPr="0032228B" w:rsidRDefault="00612EC8" w:rsidP="00612EC8">
            <w:pPr>
              <w:rPr>
                <w:sz w:val="20"/>
                <w:szCs w:val="20"/>
              </w:rPr>
            </w:pPr>
          </w:p>
        </w:tc>
      </w:tr>
      <w:tr w:rsidR="00612EC8" w:rsidRPr="0032228B" w14:paraId="55527DC0" w14:textId="77777777" w:rsidTr="00612EC8">
        <w:trPr>
          <w:jc w:val="center"/>
        </w:trPr>
        <w:tc>
          <w:tcPr>
            <w:tcW w:w="624" w:type="dxa"/>
            <w:tcBorders>
              <w:top w:val="nil"/>
              <w:right w:val="nil"/>
            </w:tcBorders>
          </w:tcPr>
          <w:p w14:paraId="55527DBD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9342" w:type="dxa"/>
            <w:gridSpan w:val="68"/>
            <w:tcBorders>
              <w:top w:val="nil"/>
              <w:left w:val="nil"/>
              <w:right w:val="nil"/>
            </w:tcBorders>
          </w:tcPr>
          <w:p w14:paraId="55527DBE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</w:tcBorders>
          </w:tcPr>
          <w:p w14:paraId="55527DBF" w14:textId="77777777" w:rsidR="00612EC8" w:rsidRPr="00FD1BDC" w:rsidRDefault="00612EC8" w:rsidP="00612EC8">
            <w:pPr>
              <w:rPr>
                <w:sz w:val="16"/>
                <w:szCs w:val="20"/>
              </w:rPr>
            </w:pPr>
          </w:p>
        </w:tc>
      </w:tr>
    </w:tbl>
    <w:p w14:paraId="55527DC1" w14:textId="77777777" w:rsidR="00675496" w:rsidRDefault="00675496" w:rsidP="004756F9"/>
    <w:sectPr w:rsidR="00675496" w:rsidSect="00FF58CC">
      <w:footerReference w:type="default" r:id="rId7"/>
      <w:pgSz w:w="12240" w:h="15840" w:code="1"/>
      <w:pgMar w:top="1080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7DC4" w14:textId="77777777" w:rsidR="0093324D" w:rsidRDefault="0093324D">
      <w:r>
        <w:separator/>
      </w:r>
    </w:p>
  </w:endnote>
  <w:endnote w:type="continuationSeparator" w:id="0">
    <w:p w14:paraId="55527DC5" w14:textId="77777777" w:rsidR="0093324D" w:rsidRDefault="0093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27DC6" w14:textId="22AE7340" w:rsidR="006567C7" w:rsidRDefault="00FA3C19">
    <w:pPr>
      <w:pStyle w:val="Footer"/>
    </w:pPr>
    <w:r w:rsidRPr="00FF58CC">
      <w:rPr>
        <w:sz w:val="20"/>
      </w:rPr>
      <w:t xml:space="preserve">Form 5 </w:t>
    </w:r>
    <w:r w:rsidR="001D5145" w:rsidRPr="00FF58CC">
      <w:rPr>
        <w:sz w:val="20"/>
      </w:rPr>
      <w:t>A</w:t>
    </w:r>
    <w:r w:rsidR="00FF58CC" w:rsidRPr="00FF58CC">
      <w:rPr>
        <w:sz w:val="20"/>
      </w:rPr>
      <w:t>ir Application Form, Section D (Last Revised: 8/</w:t>
    </w:r>
    <w:r w:rsidR="00FD1BDC">
      <w:rPr>
        <w:sz w:val="20"/>
      </w:rPr>
      <w:t>23</w:t>
    </w:r>
    <w:r w:rsidR="00FF58CC" w:rsidRPr="00FF58CC">
      <w:rPr>
        <w:sz w:val="20"/>
      </w:rPr>
      <w:t>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7DC2" w14:textId="77777777" w:rsidR="0093324D" w:rsidRDefault="0093324D">
      <w:r>
        <w:separator/>
      </w:r>
    </w:p>
  </w:footnote>
  <w:footnote w:type="continuationSeparator" w:id="0">
    <w:p w14:paraId="55527DC3" w14:textId="77777777" w:rsidR="0093324D" w:rsidRDefault="00933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233D3"/>
    <w:multiLevelType w:val="hybridMultilevel"/>
    <w:tmpl w:val="C4A455D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BF7777"/>
    <w:multiLevelType w:val="hybridMultilevel"/>
    <w:tmpl w:val="C0DAEBD8"/>
    <w:lvl w:ilvl="0" w:tplc="1878F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96"/>
    <w:rsid w:val="000003B3"/>
    <w:rsid w:val="0017592D"/>
    <w:rsid w:val="001B52BF"/>
    <w:rsid w:val="001D5145"/>
    <w:rsid w:val="00243997"/>
    <w:rsid w:val="00344788"/>
    <w:rsid w:val="00352AEC"/>
    <w:rsid w:val="00364DE4"/>
    <w:rsid w:val="003D055E"/>
    <w:rsid w:val="003D40D7"/>
    <w:rsid w:val="00451A33"/>
    <w:rsid w:val="004756F9"/>
    <w:rsid w:val="004A7C06"/>
    <w:rsid w:val="004F26D6"/>
    <w:rsid w:val="006036A7"/>
    <w:rsid w:val="00612EC8"/>
    <w:rsid w:val="006567C7"/>
    <w:rsid w:val="00675496"/>
    <w:rsid w:val="00716F91"/>
    <w:rsid w:val="0093324D"/>
    <w:rsid w:val="00944B66"/>
    <w:rsid w:val="00A81E00"/>
    <w:rsid w:val="00A9047D"/>
    <w:rsid w:val="00B546A5"/>
    <w:rsid w:val="00BB01F7"/>
    <w:rsid w:val="00C31872"/>
    <w:rsid w:val="00C67208"/>
    <w:rsid w:val="00C90456"/>
    <w:rsid w:val="00CE6805"/>
    <w:rsid w:val="00CF6C21"/>
    <w:rsid w:val="00E148C3"/>
    <w:rsid w:val="00E344F5"/>
    <w:rsid w:val="00E66F3B"/>
    <w:rsid w:val="00E83C6D"/>
    <w:rsid w:val="00FA3C19"/>
    <w:rsid w:val="00FD1BDC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5527CA7"/>
  <w15:docId w15:val="{9A34BEEC-4467-4FE5-8457-F1C7D9E0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496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75496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s">
    <w:name w:val="Figures"/>
    <w:basedOn w:val="TableofFigures"/>
    <w:rsid w:val="00675496"/>
    <w:pPr>
      <w:widowControl w:val="0"/>
      <w:autoSpaceDE w:val="0"/>
      <w:autoSpaceDN w:val="0"/>
      <w:adjustRightInd w:val="0"/>
      <w:ind w:left="720" w:hanging="400"/>
      <w:jc w:val="both"/>
    </w:pPr>
    <w:rPr>
      <w:b/>
      <w:smallCaps/>
    </w:rPr>
  </w:style>
  <w:style w:type="paragraph" w:styleId="TableofFigures">
    <w:name w:val="table of figures"/>
    <w:basedOn w:val="Normal"/>
    <w:next w:val="Normal"/>
    <w:semiHidden/>
    <w:rsid w:val="00675496"/>
    <w:pPr>
      <w:ind w:left="480" w:hanging="480"/>
    </w:pPr>
  </w:style>
  <w:style w:type="table" w:styleId="TableGrid">
    <w:name w:val="Table Grid"/>
    <w:basedOn w:val="TableNormal"/>
    <w:rsid w:val="006754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754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549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754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</vt:lpstr>
    </vt:vector>
  </TitlesOfParts>
  <Company>MDEQ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</dc:title>
  <dc:creator>cbrown</dc:creator>
  <cp:lastModifiedBy>Carla Brown</cp:lastModifiedBy>
  <cp:revision>9</cp:revision>
  <dcterms:created xsi:type="dcterms:W3CDTF">2016-03-30T13:23:00Z</dcterms:created>
  <dcterms:modified xsi:type="dcterms:W3CDTF">2021-08-24T01:49:00Z</dcterms:modified>
</cp:coreProperties>
</file>