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7" w:type="dxa"/>
        <w:jc w:val="center"/>
        <w:tblLayout w:type="fixed"/>
        <w:tblLook w:val="01E0" w:firstRow="1" w:lastRow="1" w:firstColumn="1" w:lastColumn="1" w:noHBand="0" w:noVBand="0"/>
      </w:tblPr>
      <w:tblGrid>
        <w:gridCol w:w="596"/>
        <w:gridCol w:w="477"/>
        <w:gridCol w:w="16"/>
        <w:gridCol w:w="494"/>
        <w:gridCol w:w="74"/>
        <w:gridCol w:w="1053"/>
        <w:gridCol w:w="551"/>
        <w:gridCol w:w="16"/>
        <w:gridCol w:w="180"/>
        <w:gridCol w:w="360"/>
        <w:gridCol w:w="1421"/>
        <w:gridCol w:w="19"/>
        <w:gridCol w:w="524"/>
        <w:gridCol w:w="177"/>
        <w:gridCol w:w="360"/>
        <w:gridCol w:w="9"/>
        <w:gridCol w:w="534"/>
        <w:gridCol w:w="16"/>
        <w:gridCol w:w="1064"/>
        <w:gridCol w:w="311"/>
        <w:gridCol w:w="245"/>
        <w:gridCol w:w="859"/>
        <w:gridCol w:w="581"/>
        <w:gridCol w:w="360"/>
      </w:tblGrid>
      <w:tr w:rsidR="00D5078A" w:rsidRPr="0032228B">
        <w:trPr>
          <w:tblHeader/>
          <w:jc w:val="center"/>
        </w:trPr>
        <w:tc>
          <w:tcPr>
            <w:tcW w:w="1583" w:type="dxa"/>
            <w:gridSpan w:val="4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ockticker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874" w:type="dxa"/>
            <w:gridSpan w:val="5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840" w:type="dxa"/>
            <w:gridSpan w:val="15"/>
            <w:shd w:val="pct15" w:color="auto" w:fill="auto"/>
            <w:vAlign w:val="center"/>
          </w:tcPr>
          <w:p w:rsidR="00D5078A" w:rsidRPr="0032228B" w:rsidRDefault="00D5078A" w:rsidP="00D5078A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D5078A" w:rsidRPr="0032228B">
        <w:trPr>
          <w:tblHeader/>
          <w:jc w:val="center"/>
        </w:trPr>
        <w:tc>
          <w:tcPr>
            <w:tcW w:w="8252" w:type="dxa"/>
            <w:gridSpan w:val="20"/>
            <w:tcBorders>
              <w:bottom w:val="single" w:sz="4" w:space="0" w:color="auto"/>
            </w:tcBorders>
          </w:tcPr>
          <w:p w:rsidR="00D5078A" w:rsidRPr="0032228B" w:rsidRDefault="00467949" w:rsidP="006F7F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Monitoring</w:t>
            </w:r>
            <w:r w:rsidR="006F7FC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of</w:t>
            </w:r>
            <w:r w:rsidR="00D5078A" w:rsidRPr="0032228B">
              <w:rPr>
                <w:b/>
                <w:sz w:val="32"/>
                <w:szCs w:val="32"/>
              </w:rPr>
              <w:t xml:space="preserve"> Maintenance 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D5078A" w:rsidRPr="0032228B" w:rsidRDefault="00D5078A" w:rsidP="00B73B83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M5</w:t>
            </w: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01" w:type="dxa"/>
            <w:gridSpan w:val="23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Applicable Emission Point Description</w:t>
            </w: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A.</w:t>
            </w:r>
          </w:p>
        </w:tc>
        <w:tc>
          <w:tcPr>
            <w:tcW w:w="4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Emission Point Designation (Ref. No.):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67"/>
                  <w:enabled/>
                  <w:calcOnExit w:val="0"/>
                  <w:textInput/>
                </w:ffData>
              </w:fldChar>
            </w:r>
            <w:bookmarkStart w:id="0" w:name="Text356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B.</w:t>
            </w:r>
          </w:p>
        </w:tc>
        <w:tc>
          <w:tcPr>
            <w:tcW w:w="8848" w:type="dxa"/>
            <w:gridSpan w:val="20"/>
            <w:vMerge w:val="restart"/>
            <w:tcBorders>
              <w:top w:val="nil"/>
              <w:left w:val="nil"/>
              <w:right w:val="nil"/>
            </w:tcBorders>
          </w:tcPr>
          <w:p w:rsidR="00D5078A" w:rsidRPr="0032228B" w:rsidRDefault="00D5078A" w:rsidP="00D5078A">
            <w:r w:rsidRPr="0032228B">
              <w:t>Emission Point Description:</w:t>
            </w:r>
            <w:r>
              <w:t xml:space="preserve">  </w:t>
            </w:r>
            <w:r w:rsidRPr="00A4035C">
              <w:rPr>
                <w:u w:val="single"/>
              </w:rPr>
              <w:fldChar w:fldCharType="begin">
                <w:ffData>
                  <w:name w:val="Text3569"/>
                  <w:enabled/>
                  <w:calcOnExit w:val="0"/>
                  <w:textInput/>
                </w:ffData>
              </w:fldChar>
            </w:r>
            <w:bookmarkStart w:id="2" w:name="Text3569"/>
            <w:r w:rsidRPr="00A4035C">
              <w:rPr>
                <w:u w:val="single"/>
              </w:rPr>
              <w:instrText xml:space="preserve"> FORMTEXT </w:instrText>
            </w:r>
            <w:r w:rsidRPr="00A4035C">
              <w:rPr>
                <w:u w:val="single"/>
              </w:rPr>
            </w:r>
            <w:r w:rsidRPr="00A4035C">
              <w:rPr>
                <w:u w:val="single"/>
              </w:rPr>
              <w:fldChar w:fldCharType="separate"/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48" w:type="dxa"/>
            <w:gridSpan w:val="20"/>
            <w:vMerge/>
            <w:tcBorders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C.</w:t>
            </w:r>
          </w:p>
        </w:tc>
        <w:tc>
          <w:tcPr>
            <w:tcW w:w="88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For what emission limit or standard does the monitoring demonstrate compliance?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70"/>
                  <w:enabled/>
                  <w:calcOnExit w:val="0"/>
                  <w:textInput/>
                </w:ffData>
              </w:fldChar>
            </w:r>
            <w:bookmarkStart w:id="3" w:name="Text35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D.</w:t>
            </w:r>
          </w:p>
        </w:tc>
        <w:tc>
          <w:tcPr>
            <w:tcW w:w="88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Is there an applicable underlying requirement for the monitoring?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8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9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208" w:type="dxa"/>
            <w:gridSpan w:val="21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208" w:type="dxa"/>
            <w:gridSpan w:val="21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r w:rsidRPr="0032228B">
              <w:t xml:space="preserve">If yes, what is that requirement (e.g., NSPS or MACT Subpart, Permit to Construct, etc.)? </w:t>
            </w: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4056"/>
                  <w:enabled/>
                  <w:calcOnExit w:val="0"/>
                  <w:textInput/>
                </w:ffData>
              </w:fldChar>
            </w:r>
            <w:bookmarkStart w:id="6" w:name="Text40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D5078A" w:rsidRPr="0032228B" w:rsidRDefault="00D5078A" w:rsidP="00D5078A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Maintenance Procedures Information</w:t>
            </w: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pPr>
              <w:rPr>
                <w:i/>
              </w:rPr>
            </w:pP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A.</w:t>
            </w:r>
          </w:p>
        </w:tc>
        <w:tc>
          <w:tcPr>
            <w:tcW w:w="48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For what equipment is maintenance performed?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71"/>
                  <w:enabled/>
                  <w:calcOnExit w:val="0"/>
                  <w:textInput/>
                </w:ffData>
              </w:fldChar>
            </w:r>
            <w:bookmarkStart w:id="7" w:name="Text35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72"/>
                  <w:enabled/>
                  <w:calcOnExit w:val="0"/>
                  <w:textInput/>
                </w:ffData>
              </w:fldChar>
            </w:r>
            <w:bookmarkStart w:id="8" w:name="Text35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B.</w:t>
            </w:r>
          </w:p>
        </w:tc>
        <w:tc>
          <w:tcPr>
            <w:tcW w:w="52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Are written maintenance procedures in place?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31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2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C.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Is maintenance performed on a regular basis?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33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Yes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34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r w:rsidRPr="0032228B">
              <w:t>No</w:t>
            </w: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If yes, what is the frequency of the maintenance?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35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Daily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6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>
            <w:r w:rsidRPr="0032228B">
              <w:t>Weekly</w:t>
            </w:r>
          </w:p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224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bookmarkStart w:id="15" w:name="Check437"/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Monthly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8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Quarterly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pPr>
              <w:jc w:val="center"/>
            </w:pPr>
            <w: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39"/>
            <w:r>
              <w:instrText xml:space="preserve"> FORMCHECKBOX </w:instrText>
            </w:r>
            <w:r w:rsidR="0057135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Other: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78A" w:rsidRPr="0032228B" w:rsidRDefault="00D5078A" w:rsidP="00D5078A">
            <w:r>
              <w:fldChar w:fldCharType="begin">
                <w:ffData>
                  <w:name w:val="Text3573"/>
                  <w:enabled/>
                  <w:calcOnExit w:val="0"/>
                  <w:textInput/>
                </w:ffData>
              </w:fldChar>
            </w:r>
            <w:bookmarkStart w:id="18" w:name="Text35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224" w:type="dxa"/>
            <w:gridSpan w:val="22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If no, what triggers maintenance requirements?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 w:val="restart"/>
            <w:tcBorders>
              <w:top w:val="nil"/>
              <w:left w:val="nil"/>
              <w:right w:val="nil"/>
            </w:tcBorders>
          </w:tcPr>
          <w:p w:rsidR="00D5078A" w:rsidRPr="00A4035C" w:rsidRDefault="00D5078A" w:rsidP="00D5078A">
            <w:pPr>
              <w:rPr>
                <w:u w:val="single"/>
              </w:rPr>
            </w:pPr>
            <w:r w:rsidRPr="00A4035C">
              <w:rPr>
                <w:u w:val="single"/>
              </w:rPr>
              <w:fldChar w:fldCharType="begin">
                <w:ffData>
                  <w:name w:val="Text3574"/>
                  <w:enabled/>
                  <w:calcOnExit w:val="0"/>
                  <w:textInput/>
                </w:ffData>
              </w:fldChar>
            </w:r>
            <w:bookmarkStart w:id="19" w:name="Text3574"/>
            <w:r w:rsidRPr="00A4035C">
              <w:rPr>
                <w:u w:val="single"/>
              </w:rPr>
              <w:instrText xml:space="preserve"> FORMTEXT </w:instrText>
            </w:r>
            <w:r w:rsidRPr="00A4035C">
              <w:rPr>
                <w:u w:val="single"/>
              </w:rPr>
            </w:r>
            <w:r w:rsidRPr="00A4035C">
              <w:rPr>
                <w:u w:val="single"/>
              </w:rPr>
              <w:fldChar w:fldCharType="separate"/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u w:val="single"/>
              </w:rPr>
              <w:fldChar w:fldCharType="end"/>
            </w:r>
          </w:p>
          <w:bookmarkEnd w:id="19"/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/>
            <w:tcBorders>
              <w:left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D.</w:t>
            </w:r>
          </w:p>
        </w:tc>
        <w:tc>
          <w:tcPr>
            <w:tcW w:w="88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>
            <w:r w:rsidRPr="0032228B">
              <w:t>Describe the recordkeeping (e.g., a written or electronic log or PM system) indicating compliance with the maintenance procedures.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78A" w:rsidRPr="00A4035C" w:rsidRDefault="00D5078A" w:rsidP="00D5078A">
            <w:pPr>
              <w:rPr>
                <w:u w:val="single"/>
              </w:rPr>
            </w:pPr>
            <w:r w:rsidRPr="00A4035C">
              <w:rPr>
                <w:u w:val="single"/>
              </w:rPr>
              <w:fldChar w:fldCharType="begin">
                <w:ffData>
                  <w:name w:val="Text3577"/>
                  <w:enabled/>
                  <w:calcOnExit w:val="0"/>
                  <w:textInput/>
                </w:ffData>
              </w:fldChar>
            </w:r>
            <w:bookmarkStart w:id="20" w:name="Text3577"/>
            <w:r w:rsidRPr="00A4035C">
              <w:rPr>
                <w:u w:val="single"/>
              </w:rPr>
              <w:instrText xml:space="preserve"> FORMTEXT </w:instrText>
            </w:r>
            <w:r w:rsidRPr="00A4035C">
              <w:rPr>
                <w:u w:val="single"/>
              </w:rPr>
            </w:r>
            <w:r w:rsidRPr="00A4035C">
              <w:rPr>
                <w:u w:val="single"/>
              </w:rPr>
              <w:fldChar w:fldCharType="separate"/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noProof/>
                <w:u w:val="single"/>
              </w:rPr>
              <w:t> </w:t>
            </w:r>
            <w:r w:rsidRPr="00A4035C">
              <w:rPr>
                <w:u w:val="single"/>
              </w:rPr>
              <w:fldChar w:fldCharType="end"/>
            </w:r>
          </w:p>
          <w:bookmarkEnd w:id="20"/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886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D5078A" w:rsidRPr="0032228B" w:rsidRDefault="00D5078A" w:rsidP="00D5078A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78A" w:rsidRPr="0032228B" w:rsidRDefault="00D5078A" w:rsidP="00D5078A"/>
        </w:tc>
      </w:tr>
      <w:tr w:rsidR="00D5078A" w:rsidRPr="0032228B">
        <w:trPr>
          <w:jc w:val="center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D5078A" w:rsidRPr="0032228B" w:rsidRDefault="00D5078A" w:rsidP="00D5078A"/>
        </w:tc>
        <w:tc>
          <w:tcPr>
            <w:tcW w:w="9701" w:type="dxa"/>
            <w:gridSpan w:val="23"/>
            <w:tcBorders>
              <w:top w:val="nil"/>
              <w:left w:val="nil"/>
              <w:bottom w:val="single" w:sz="4" w:space="0" w:color="auto"/>
            </w:tcBorders>
          </w:tcPr>
          <w:p w:rsidR="00D5078A" w:rsidRPr="0032228B" w:rsidRDefault="00D5078A" w:rsidP="00D5078A"/>
        </w:tc>
      </w:tr>
    </w:tbl>
    <w:p w:rsidR="00D5078A" w:rsidRDefault="00D5078A" w:rsidP="006F7FCD"/>
    <w:sectPr w:rsidR="00D5078A" w:rsidSect="00B73B83"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5E" w:rsidRDefault="0057135E">
      <w:r>
        <w:separator/>
      </w:r>
    </w:p>
  </w:endnote>
  <w:endnote w:type="continuationSeparator" w:id="0">
    <w:p w:rsidR="0057135E" w:rsidRDefault="0057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DB" w:rsidRDefault="003042DB">
    <w:pPr>
      <w:pStyle w:val="Footer"/>
    </w:pPr>
    <w:r>
      <w:t>Form 5 Air Application</w:t>
    </w:r>
    <w:r w:rsidR="006431C2">
      <w:t>, Section M5, v.</w:t>
    </w:r>
    <w:r>
      <w:t xml:space="preserve"> 201</w:t>
    </w:r>
    <w:r w:rsidR="00BD5E2F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5E" w:rsidRDefault="0057135E">
      <w:r>
        <w:separator/>
      </w:r>
    </w:p>
  </w:footnote>
  <w:footnote w:type="continuationSeparator" w:id="0">
    <w:p w:rsidR="0057135E" w:rsidRDefault="0057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A"/>
    <w:rsid w:val="000050EE"/>
    <w:rsid w:val="00083183"/>
    <w:rsid w:val="00102440"/>
    <w:rsid w:val="002C182C"/>
    <w:rsid w:val="003042DB"/>
    <w:rsid w:val="00467949"/>
    <w:rsid w:val="0057135E"/>
    <w:rsid w:val="00581653"/>
    <w:rsid w:val="006431C2"/>
    <w:rsid w:val="00693883"/>
    <w:rsid w:val="006F7FCD"/>
    <w:rsid w:val="007B7787"/>
    <w:rsid w:val="00A4035C"/>
    <w:rsid w:val="00B73B83"/>
    <w:rsid w:val="00BD5E2F"/>
    <w:rsid w:val="00CC0349"/>
    <w:rsid w:val="00D5078A"/>
    <w:rsid w:val="00DF1F6E"/>
    <w:rsid w:val="00E519D6"/>
    <w:rsid w:val="00F04E0C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507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D5078A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D5078A"/>
    <w:pPr>
      <w:ind w:left="480" w:hanging="480"/>
    </w:pPr>
  </w:style>
  <w:style w:type="table" w:styleId="TableGrid">
    <w:name w:val="Table Grid"/>
    <w:basedOn w:val="TableNormal"/>
    <w:rsid w:val="00D507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5078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D5078A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D5078A"/>
    <w:pPr>
      <w:ind w:left="480" w:hanging="480"/>
    </w:pPr>
  </w:style>
  <w:style w:type="table" w:styleId="TableGrid">
    <w:name w:val="Table Grid"/>
    <w:basedOn w:val="TableNormal"/>
    <w:rsid w:val="00D507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50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6</cp:revision>
  <dcterms:created xsi:type="dcterms:W3CDTF">2013-01-31T15:54:00Z</dcterms:created>
  <dcterms:modified xsi:type="dcterms:W3CDTF">2013-10-07T18:34:00Z</dcterms:modified>
</cp:coreProperties>
</file>