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4" w:type="dxa"/>
        <w:jc w:val="center"/>
        <w:tblLayout w:type="fixed"/>
        <w:tblLook w:val="01E0" w:firstRow="1" w:lastRow="1" w:firstColumn="1" w:lastColumn="1" w:noHBand="0" w:noVBand="0"/>
      </w:tblPr>
      <w:tblGrid>
        <w:gridCol w:w="622"/>
        <w:gridCol w:w="518"/>
        <w:gridCol w:w="492"/>
        <w:gridCol w:w="29"/>
        <w:gridCol w:w="53"/>
        <w:gridCol w:w="540"/>
        <w:gridCol w:w="428"/>
        <w:gridCol w:w="20"/>
        <w:gridCol w:w="23"/>
        <w:gridCol w:w="325"/>
        <w:gridCol w:w="19"/>
        <w:gridCol w:w="153"/>
        <w:gridCol w:w="176"/>
        <w:gridCol w:w="116"/>
        <w:gridCol w:w="68"/>
        <w:gridCol w:w="8"/>
        <w:gridCol w:w="33"/>
        <w:gridCol w:w="71"/>
        <w:gridCol w:w="180"/>
        <w:gridCol w:w="76"/>
        <w:gridCol w:w="104"/>
        <w:gridCol w:w="68"/>
        <w:gridCol w:w="31"/>
        <w:gridCol w:w="178"/>
        <w:gridCol w:w="335"/>
        <w:gridCol w:w="108"/>
        <w:gridCol w:w="283"/>
        <w:gridCol w:w="253"/>
        <w:gridCol w:w="80"/>
        <w:gridCol w:w="195"/>
        <w:gridCol w:w="89"/>
        <w:gridCol w:w="180"/>
        <w:gridCol w:w="271"/>
        <w:gridCol w:w="12"/>
        <w:gridCol w:w="77"/>
        <w:gridCol w:w="25"/>
        <w:gridCol w:w="78"/>
        <w:gridCol w:w="437"/>
        <w:gridCol w:w="360"/>
        <w:gridCol w:w="235"/>
        <w:gridCol w:w="44"/>
        <w:gridCol w:w="81"/>
        <w:gridCol w:w="455"/>
        <w:gridCol w:w="8"/>
        <w:gridCol w:w="257"/>
        <w:gridCol w:w="105"/>
        <w:gridCol w:w="7"/>
        <w:gridCol w:w="347"/>
        <w:gridCol w:w="31"/>
        <w:gridCol w:w="50"/>
        <w:gridCol w:w="103"/>
        <w:gridCol w:w="77"/>
        <w:gridCol w:w="483"/>
        <w:gridCol w:w="330"/>
        <w:gridCol w:w="87"/>
        <w:gridCol w:w="136"/>
        <w:gridCol w:w="61"/>
        <w:gridCol w:w="76"/>
        <w:gridCol w:w="267"/>
      </w:tblGrid>
      <w:tr w:rsidR="00117F36" w:rsidRPr="0032228B">
        <w:trPr>
          <w:jc w:val="center"/>
        </w:trPr>
        <w:tc>
          <w:tcPr>
            <w:tcW w:w="1632" w:type="dxa"/>
            <w:gridSpan w:val="3"/>
            <w:shd w:val="pct15" w:color="auto" w:fill="auto"/>
            <w:vAlign w:val="center"/>
          </w:tcPr>
          <w:p w:rsidR="00117F36" w:rsidRPr="0032228B" w:rsidRDefault="00117F36" w:rsidP="00117F36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stockticker">
              <w:r w:rsidRPr="0032228B">
                <w:rPr>
                  <w:b/>
                  <w:sz w:val="32"/>
                  <w:szCs w:val="32"/>
                </w:rPr>
                <w:t>FORM</w:t>
              </w:r>
            </w:smartTag>
            <w:r w:rsidRPr="0032228B">
              <w:rPr>
                <w:b/>
                <w:sz w:val="32"/>
                <w:szCs w:val="32"/>
              </w:rPr>
              <w:t xml:space="preserve"> 5</w:t>
            </w:r>
          </w:p>
        </w:tc>
        <w:tc>
          <w:tcPr>
            <w:tcW w:w="1991" w:type="dxa"/>
            <w:gridSpan w:val="14"/>
            <w:shd w:val="pct15" w:color="auto" w:fill="auto"/>
            <w:vAlign w:val="center"/>
          </w:tcPr>
          <w:p w:rsidR="00117F36" w:rsidRPr="0032228B" w:rsidRDefault="00117F36" w:rsidP="00117F36">
            <w:pPr>
              <w:jc w:val="center"/>
              <w:rPr>
                <w:b/>
                <w:sz w:val="48"/>
                <w:szCs w:val="48"/>
              </w:rPr>
            </w:pPr>
            <w:r w:rsidRPr="0032228B">
              <w:rPr>
                <w:b/>
                <w:sz w:val="48"/>
                <w:szCs w:val="48"/>
              </w:rPr>
              <w:t>MDEQ</w:t>
            </w:r>
          </w:p>
        </w:tc>
        <w:tc>
          <w:tcPr>
            <w:tcW w:w="6731" w:type="dxa"/>
            <w:gridSpan w:val="42"/>
            <w:shd w:val="pct15" w:color="auto" w:fill="auto"/>
            <w:vAlign w:val="center"/>
          </w:tcPr>
          <w:p w:rsidR="00117F36" w:rsidRPr="0032228B" w:rsidRDefault="00117F36" w:rsidP="00117F36">
            <w:pPr>
              <w:jc w:val="center"/>
              <w:rPr>
                <w:b/>
              </w:rPr>
            </w:pPr>
            <w:r w:rsidRPr="0032228B">
              <w:rPr>
                <w:b/>
              </w:rPr>
              <w:t xml:space="preserve">MISSISSIPPI DEPARTMENT OF ENVIRONMENTAL QUALITY APPLICATION FOR </w:t>
            </w:r>
            <w:smartTag w:uri="urn:schemas-microsoft-com:office:smarttags" w:element="stockticker">
              <w:r w:rsidRPr="0032228B">
                <w:rPr>
                  <w:b/>
                </w:rPr>
                <w:t>AIR</w:t>
              </w:r>
            </w:smartTag>
            <w:r w:rsidRPr="0032228B">
              <w:rPr>
                <w:b/>
              </w:rPr>
              <w:t xml:space="preserve"> POLLUTION CONTROL PERMIT</w:t>
            </w:r>
          </w:p>
        </w:tc>
      </w:tr>
      <w:tr w:rsidR="00117F36" w:rsidRPr="0032228B">
        <w:trPr>
          <w:jc w:val="center"/>
        </w:trPr>
        <w:tc>
          <w:tcPr>
            <w:tcW w:w="8306" w:type="dxa"/>
            <w:gridSpan w:val="47"/>
            <w:tcBorders>
              <w:bottom w:val="single" w:sz="4" w:space="0" w:color="auto"/>
            </w:tcBorders>
          </w:tcPr>
          <w:p w:rsidR="00117F36" w:rsidRPr="0032228B" w:rsidRDefault="00117F36" w:rsidP="00117F36">
            <w:pPr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>Adsorption</w:t>
            </w:r>
          </w:p>
        </w:tc>
        <w:tc>
          <w:tcPr>
            <w:tcW w:w="2048" w:type="dxa"/>
            <w:gridSpan w:val="12"/>
            <w:tcBorders>
              <w:bottom w:val="single" w:sz="4" w:space="0" w:color="auto"/>
            </w:tcBorders>
          </w:tcPr>
          <w:p w:rsidR="00117F36" w:rsidRPr="0032228B" w:rsidRDefault="00117F36" w:rsidP="00004AF3">
            <w:pPr>
              <w:jc w:val="center"/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>Section L3</w:t>
            </w: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32" w:type="dxa"/>
            <w:gridSpan w:val="58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Adsorption Equipment Description</w:t>
            </w: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single" w:sz="4" w:space="0" w:color="auto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732" w:type="dxa"/>
            <w:gridSpan w:val="58"/>
            <w:tcBorders>
              <w:top w:val="single" w:sz="4" w:space="0" w:color="auto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A.</w:t>
            </w:r>
          </w:p>
        </w:tc>
        <w:tc>
          <w:tcPr>
            <w:tcW w:w="391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Emission Point Designation (Ref. No.):</w:t>
            </w:r>
          </w:p>
        </w:tc>
        <w:tc>
          <w:tcPr>
            <w:tcW w:w="434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51"/>
                  <w:enabled/>
                  <w:calcOnExit w:val="0"/>
                  <w:textInput/>
                </w:ffData>
              </w:fldChar>
            </w:r>
            <w:bookmarkStart w:id="0" w:name="Text325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732" w:type="dxa"/>
            <w:gridSpan w:val="5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B.</w:t>
            </w:r>
          </w:p>
        </w:tc>
        <w:tc>
          <w:tcPr>
            <w:tcW w:w="8947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Equipment Description (include the process(</w:t>
            </w:r>
            <w:proofErr w:type="spellStart"/>
            <w:r w:rsidRPr="0032228B">
              <w:rPr>
                <w:sz w:val="22"/>
                <w:szCs w:val="22"/>
              </w:rPr>
              <w:t>es</w:t>
            </w:r>
            <w:proofErr w:type="spellEnd"/>
            <w:r w:rsidRPr="0032228B">
              <w:rPr>
                <w:sz w:val="22"/>
                <w:szCs w:val="22"/>
              </w:rPr>
              <w:t>) that adsorption controls emissions from):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8947" w:type="dxa"/>
            <w:gridSpan w:val="56"/>
            <w:vMerge w:val="restart"/>
            <w:tcBorders>
              <w:top w:val="nil"/>
              <w:left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52"/>
                  <w:enabled/>
                  <w:calcOnExit w:val="0"/>
                  <w:textInput/>
                </w:ffData>
              </w:fldChar>
            </w:r>
            <w:bookmarkStart w:id="2" w:name="Text325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bookmarkEnd w:id="2"/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8947" w:type="dxa"/>
            <w:gridSpan w:val="56"/>
            <w:vMerge/>
            <w:tcBorders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732" w:type="dxa"/>
            <w:gridSpan w:val="5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C.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Manufacturer:</w:t>
            </w:r>
          </w:p>
        </w:tc>
        <w:tc>
          <w:tcPr>
            <w:tcW w:w="260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54"/>
                  <w:enabled/>
                  <w:calcOnExit w:val="0"/>
                  <w:textInput/>
                </w:ffData>
              </w:fldChar>
            </w:r>
            <w:bookmarkStart w:id="3" w:name="Text325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D.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Model:</w:t>
            </w:r>
          </w:p>
        </w:tc>
        <w:tc>
          <w:tcPr>
            <w:tcW w:w="27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55"/>
                  <w:enabled/>
                  <w:calcOnExit w:val="0"/>
                  <w:textInput/>
                </w:ffData>
              </w:fldChar>
            </w:r>
            <w:bookmarkStart w:id="4" w:name="Text325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57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E.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Status: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004AF3" w:rsidRDefault="00117F36" w:rsidP="00117F36">
            <w:pPr>
              <w:jc w:val="center"/>
              <w:rPr>
                <w:sz w:val="20"/>
                <w:szCs w:val="20"/>
              </w:rPr>
            </w:pPr>
            <w:r w:rsidRPr="00004AF3">
              <w:rPr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9"/>
            <w:r w:rsidRPr="00004AF3">
              <w:rPr>
                <w:sz w:val="20"/>
                <w:szCs w:val="20"/>
              </w:rPr>
              <w:instrText xml:space="preserve"> FORMCHECKBOX </w:instrText>
            </w:r>
            <w:r w:rsidR="00150020">
              <w:rPr>
                <w:sz w:val="20"/>
                <w:szCs w:val="20"/>
              </w:rPr>
            </w:r>
            <w:r w:rsidR="00150020">
              <w:rPr>
                <w:sz w:val="20"/>
                <w:szCs w:val="20"/>
              </w:rPr>
              <w:fldChar w:fldCharType="separate"/>
            </w:r>
            <w:r w:rsidRPr="00004AF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Operating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004AF3" w:rsidRDefault="00117F36" w:rsidP="00117F36">
            <w:pPr>
              <w:jc w:val="center"/>
              <w:rPr>
                <w:sz w:val="20"/>
                <w:szCs w:val="20"/>
              </w:rPr>
            </w:pPr>
            <w:r w:rsidRPr="00004AF3">
              <w:rPr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30"/>
            <w:r w:rsidRPr="00004AF3">
              <w:rPr>
                <w:sz w:val="20"/>
                <w:szCs w:val="20"/>
              </w:rPr>
              <w:instrText xml:space="preserve"> FORMCHECKBOX </w:instrText>
            </w:r>
            <w:r w:rsidR="00150020">
              <w:rPr>
                <w:sz w:val="20"/>
                <w:szCs w:val="20"/>
              </w:rPr>
            </w:r>
            <w:r w:rsidR="00150020">
              <w:rPr>
                <w:sz w:val="20"/>
                <w:szCs w:val="20"/>
              </w:rPr>
              <w:fldChar w:fldCharType="separate"/>
            </w:r>
            <w:r w:rsidRPr="00004AF3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Proposed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004AF3" w:rsidRDefault="00117F36" w:rsidP="00117F36">
            <w:pPr>
              <w:jc w:val="center"/>
              <w:rPr>
                <w:sz w:val="20"/>
                <w:szCs w:val="20"/>
              </w:rPr>
            </w:pPr>
            <w:r w:rsidRPr="00004AF3">
              <w:rPr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31"/>
            <w:r w:rsidRPr="00004AF3">
              <w:rPr>
                <w:sz w:val="20"/>
                <w:szCs w:val="20"/>
              </w:rPr>
              <w:instrText xml:space="preserve"> FORMCHECKBOX </w:instrText>
            </w:r>
            <w:r w:rsidR="00150020">
              <w:rPr>
                <w:sz w:val="20"/>
                <w:szCs w:val="20"/>
              </w:rPr>
            </w:r>
            <w:r w:rsidR="00150020">
              <w:rPr>
                <w:sz w:val="20"/>
                <w:szCs w:val="20"/>
              </w:rPr>
              <w:fldChar w:fldCharType="separate"/>
            </w:r>
            <w:r w:rsidRPr="00004AF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00" w:type="dxa"/>
            <w:gridSpan w:val="2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Under Construction</w:t>
            </w: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732" w:type="dxa"/>
            <w:gridSpan w:val="5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732" w:type="dxa"/>
            <w:gridSpan w:val="58"/>
            <w:tcBorders>
              <w:top w:val="nil"/>
              <w:left w:val="nil"/>
              <w:bottom w:val="single" w:sz="4" w:space="0" w:color="auto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32" w:type="dxa"/>
            <w:gridSpan w:val="58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Adsorption Data</w:t>
            </w: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732" w:type="dxa"/>
            <w:gridSpan w:val="5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A.</w:t>
            </w:r>
          </w:p>
        </w:tc>
        <w:tc>
          <w:tcPr>
            <w:tcW w:w="19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Adsorption Type: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F36" w:rsidRPr="00004AF3" w:rsidRDefault="00117F36" w:rsidP="00117F36">
            <w:pPr>
              <w:jc w:val="center"/>
              <w:rPr>
                <w:sz w:val="20"/>
                <w:szCs w:val="20"/>
              </w:rPr>
            </w:pPr>
            <w:r w:rsidRPr="00004AF3">
              <w:rPr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2"/>
            <w:r w:rsidRPr="00004AF3">
              <w:rPr>
                <w:sz w:val="20"/>
                <w:szCs w:val="20"/>
              </w:rPr>
              <w:instrText xml:space="preserve"> FORMCHECKBOX </w:instrText>
            </w:r>
            <w:r w:rsidR="00150020">
              <w:rPr>
                <w:sz w:val="20"/>
                <w:szCs w:val="20"/>
              </w:rPr>
            </w:r>
            <w:r w:rsidR="00150020">
              <w:rPr>
                <w:sz w:val="20"/>
                <w:szCs w:val="20"/>
              </w:rPr>
              <w:fldChar w:fldCharType="separate"/>
            </w:r>
            <w:r w:rsidRPr="00004AF3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proofErr w:type="spellStart"/>
            <w:r w:rsidRPr="0032228B">
              <w:rPr>
                <w:sz w:val="22"/>
                <w:szCs w:val="22"/>
              </w:rPr>
              <w:t>Nonregenerative</w:t>
            </w:r>
            <w:proofErr w:type="spellEnd"/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004AF3" w:rsidRDefault="00117F36" w:rsidP="00117F36">
            <w:pPr>
              <w:jc w:val="center"/>
              <w:rPr>
                <w:sz w:val="20"/>
                <w:szCs w:val="20"/>
              </w:rPr>
            </w:pPr>
            <w:r w:rsidRPr="00004AF3">
              <w:rPr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33"/>
            <w:r w:rsidRPr="00004AF3">
              <w:rPr>
                <w:sz w:val="20"/>
                <w:szCs w:val="20"/>
              </w:rPr>
              <w:instrText xml:space="preserve"> FORMCHECKBOX </w:instrText>
            </w:r>
            <w:r w:rsidR="00150020">
              <w:rPr>
                <w:sz w:val="20"/>
                <w:szCs w:val="20"/>
              </w:rPr>
            </w:r>
            <w:r w:rsidR="00150020">
              <w:rPr>
                <w:sz w:val="20"/>
                <w:szCs w:val="20"/>
              </w:rPr>
              <w:fldChar w:fldCharType="separate"/>
            </w:r>
            <w:r w:rsidRPr="00004AF3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One-pass regenerative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F36" w:rsidRPr="00004AF3" w:rsidRDefault="00117F36" w:rsidP="00117F36">
            <w:pPr>
              <w:jc w:val="center"/>
              <w:rPr>
                <w:sz w:val="20"/>
                <w:szCs w:val="20"/>
              </w:rPr>
            </w:pPr>
            <w:r w:rsidRPr="00004AF3">
              <w:rPr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34"/>
            <w:r w:rsidRPr="00004AF3">
              <w:rPr>
                <w:sz w:val="20"/>
                <w:szCs w:val="20"/>
              </w:rPr>
              <w:instrText xml:space="preserve"> FORMCHECKBOX </w:instrText>
            </w:r>
            <w:r w:rsidR="00150020">
              <w:rPr>
                <w:sz w:val="20"/>
                <w:szCs w:val="20"/>
              </w:rPr>
            </w:r>
            <w:r w:rsidR="00150020">
              <w:rPr>
                <w:sz w:val="20"/>
                <w:szCs w:val="20"/>
              </w:rPr>
              <w:fldChar w:fldCharType="separate"/>
            </w:r>
            <w:r w:rsidRPr="00004AF3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20" w:type="dxa"/>
            <w:gridSpan w:val="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  <w:vertAlign w:val="superscript"/>
              </w:rPr>
            </w:pPr>
            <w:r w:rsidRPr="0032228B">
              <w:rPr>
                <w:sz w:val="22"/>
                <w:szCs w:val="22"/>
              </w:rPr>
              <w:t>Two-pass regenerative</w:t>
            </w: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57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004AF3" w:rsidRDefault="00117F36" w:rsidP="00117F36">
            <w:pPr>
              <w:jc w:val="center"/>
              <w:rPr>
                <w:sz w:val="20"/>
                <w:szCs w:val="20"/>
              </w:rPr>
            </w:pPr>
            <w:r w:rsidRPr="00004AF3">
              <w:rPr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5"/>
            <w:r w:rsidRPr="00004AF3">
              <w:rPr>
                <w:sz w:val="20"/>
                <w:szCs w:val="20"/>
              </w:rPr>
              <w:instrText xml:space="preserve"> FORMCHECKBOX </w:instrText>
            </w:r>
            <w:r w:rsidR="00150020">
              <w:rPr>
                <w:sz w:val="20"/>
                <w:szCs w:val="20"/>
              </w:rPr>
            </w:r>
            <w:r w:rsidR="00150020">
              <w:rPr>
                <w:sz w:val="20"/>
                <w:szCs w:val="20"/>
              </w:rPr>
              <w:fldChar w:fldCharType="separate"/>
            </w:r>
            <w:r w:rsidRPr="00004AF3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Recirculating</w:t>
            </w: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F36" w:rsidRPr="006E2F62" w:rsidRDefault="00117F36" w:rsidP="00117F36">
            <w:pPr>
              <w:jc w:val="center"/>
              <w:rPr>
                <w:sz w:val="20"/>
                <w:szCs w:val="20"/>
              </w:rPr>
            </w:pPr>
            <w:r w:rsidRPr="006E2F62">
              <w:rPr>
                <w:sz w:val="20"/>
                <w:szCs w:val="20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36"/>
            <w:r w:rsidRPr="006E2F62">
              <w:rPr>
                <w:sz w:val="20"/>
                <w:szCs w:val="20"/>
              </w:rPr>
              <w:instrText xml:space="preserve"> FORMCHECKBOX </w:instrText>
            </w:r>
            <w:r w:rsidR="00150020">
              <w:rPr>
                <w:sz w:val="20"/>
                <w:szCs w:val="20"/>
              </w:rPr>
            </w:r>
            <w:r w:rsidR="00150020">
              <w:rPr>
                <w:sz w:val="20"/>
                <w:szCs w:val="20"/>
              </w:rPr>
              <w:fldChar w:fldCharType="separate"/>
            </w:r>
            <w:r w:rsidRPr="006E2F62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Other:</w:t>
            </w:r>
          </w:p>
        </w:tc>
        <w:tc>
          <w:tcPr>
            <w:tcW w:w="401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58"/>
                  <w:enabled/>
                  <w:calcOnExit w:val="0"/>
                  <w:textInput/>
                </w:ffData>
              </w:fldChar>
            </w:r>
            <w:bookmarkStart w:id="13" w:name="Text325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670" w:type="dxa"/>
            <w:gridSpan w:val="1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732" w:type="dxa"/>
            <w:gridSpan w:val="5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B.</w:t>
            </w:r>
          </w:p>
        </w:tc>
        <w:tc>
          <w:tcPr>
            <w:tcW w:w="25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Regenerative Method:</w:t>
            </w: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6E2F62" w:rsidRDefault="00117F36" w:rsidP="00117F36">
            <w:pPr>
              <w:jc w:val="center"/>
              <w:rPr>
                <w:sz w:val="20"/>
                <w:szCs w:val="20"/>
              </w:rPr>
            </w:pPr>
            <w:r w:rsidRPr="006E2F62">
              <w:rPr>
                <w:sz w:val="20"/>
                <w:szCs w:val="20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37"/>
            <w:r w:rsidRPr="006E2F62">
              <w:rPr>
                <w:sz w:val="20"/>
                <w:szCs w:val="20"/>
              </w:rPr>
              <w:instrText xml:space="preserve"> FORMCHECKBOX </w:instrText>
            </w:r>
            <w:r w:rsidR="00150020">
              <w:rPr>
                <w:sz w:val="20"/>
                <w:szCs w:val="20"/>
              </w:rPr>
            </w:r>
            <w:r w:rsidR="00150020">
              <w:rPr>
                <w:sz w:val="20"/>
                <w:szCs w:val="20"/>
              </w:rPr>
              <w:fldChar w:fldCharType="separate"/>
            </w:r>
            <w:r w:rsidRPr="006E2F62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Discarded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F36" w:rsidRPr="006E2F62" w:rsidRDefault="00117F36" w:rsidP="006E2F62">
            <w:pPr>
              <w:jc w:val="center"/>
              <w:rPr>
                <w:sz w:val="20"/>
                <w:szCs w:val="20"/>
              </w:rPr>
            </w:pPr>
            <w:r w:rsidRPr="006E2F62">
              <w:rPr>
                <w:sz w:val="20"/>
                <w:szCs w:val="20"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38"/>
            <w:r w:rsidRPr="006E2F62">
              <w:rPr>
                <w:sz w:val="20"/>
                <w:szCs w:val="20"/>
              </w:rPr>
              <w:instrText xml:space="preserve"> FORMCHECKBOX </w:instrText>
            </w:r>
            <w:r w:rsidR="00150020">
              <w:rPr>
                <w:sz w:val="20"/>
                <w:szCs w:val="20"/>
              </w:rPr>
            </w:r>
            <w:r w:rsidR="00150020">
              <w:rPr>
                <w:sz w:val="20"/>
                <w:szCs w:val="20"/>
              </w:rPr>
              <w:fldChar w:fldCharType="separate"/>
            </w:r>
            <w:r w:rsidRPr="006E2F62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Chemical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6E2F62" w:rsidRDefault="00117F36" w:rsidP="00117F36">
            <w:pPr>
              <w:jc w:val="center"/>
              <w:rPr>
                <w:sz w:val="20"/>
                <w:szCs w:val="20"/>
              </w:rPr>
            </w:pPr>
            <w:r w:rsidRPr="006E2F62">
              <w:rPr>
                <w:sz w:val="20"/>
                <w:szCs w:val="20"/>
              </w:rPr>
              <w:fldChar w:fldCharType="begin">
                <w:ffData>
                  <w:name w:val="Check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39"/>
            <w:r w:rsidRPr="006E2F62">
              <w:rPr>
                <w:sz w:val="20"/>
                <w:szCs w:val="20"/>
              </w:rPr>
              <w:instrText xml:space="preserve"> FORMCHECKBOX </w:instrText>
            </w:r>
            <w:r w:rsidR="00150020">
              <w:rPr>
                <w:sz w:val="20"/>
                <w:szCs w:val="20"/>
              </w:rPr>
            </w:r>
            <w:r w:rsidR="00150020">
              <w:rPr>
                <w:sz w:val="20"/>
                <w:szCs w:val="20"/>
              </w:rPr>
              <w:fldChar w:fldCharType="separate"/>
            </w:r>
            <w:r w:rsidRPr="006E2F62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17" w:type="dxa"/>
            <w:gridSpan w:val="15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Thermal (dry heat)</w:t>
            </w: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57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6E2F62" w:rsidRDefault="00117F36" w:rsidP="00117F36">
            <w:pPr>
              <w:rPr>
                <w:sz w:val="20"/>
                <w:szCs w:val="20"/>
              </w:rPr>
            </w:pPr>
            <w:r w:rsidRPr="006E2F62">
              <w:rPr>
                <w:sz w:val="20"/>
                <w:szCs w:val="20"/>
              </w:rP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40"/>
            <w:r w:rsidRPr="006E2F62">
              <w:rPr>
                <w:sz w:val="20"/>
                <w:szCs w:val="20"/>
              </w:rPr>
              <w:instrText xml:space="preserve"> FORMCHECKBOX </w:instrText>
            </w:r>
            <w:r w:rsidR="00150020">
              <w:rPr>
                <w:sz w:val="20"/>
                <w:szCs w:val="20"/>
              </w:rPr>
            </w:r>
            <w:r w:rsidR="00150020">
              <w:rPr>
                <w:sz w:val="20"/>
                <w:szCs w:val="20"/>
              </w:rPr>
              <w:fldChar w:fldCharType="separate"/>
            </w:r>
            <w:r w:rsidRPr="006E2F62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Thermal (steam)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F36" w:rsidRPr="006E2F62" w:rsidRDefault="00117F36" w:rsidP="00117F36">
            <w:pPr>
              <w:jc w:val="center"/>
              <w:rPr>
                <w:sz w:val="20"/>
                <w:szCs w:val="20"/>
              </w:rPr>
            </w:pPr>
            <w:r w:rsidRPr="006E2F62">
              <w:rPr>
                <w:sz w:val="20"/>
                <w:szCs w:val="20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41"/>
            <w:r w:rsidRPr="006E2F62">
              <w:rPr>
                <w:sz w:val="20"/>
                <w:szCs w:val="20"/>
              </w:rPr>
              <w:instrText xml:space="preserve"> FORMCHECKBOX </w:instrText>
            </w:r>
            <w:r w:rsidR="00150020">
              <w:rPr>
                <w:sz w:val="20"/>
                <w:szCs w:val="20"/>
              </w:rPr>
            </w:r>
            <w:r w:rsidR="00150020">
              <w:rPr>
                <w:sz w:val="20"/>
                <w:szCs w:val="20"/>
              </w:rPr>
              <w:fldChar w:fldCharType="separate"/>
            </w:r>
            <w:r w:rsidRPr="006E2F62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Pressure Swing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6E2F62" w:rsidRDefault="00117F36" w:rsidP="00117F36">
            <w:pPr>
              <w:jc w:val="center"/>
              <w:rPr>
                <w:sz w:val="20"/>
                <w:szCs w:val="20"/>
              </w:rPr>
            </w:pPr>
            <w:r w:rsidRPr="006E2F62">
              <w:rPr>
                <w:sz w:val="20"/>
                <w:szCs w:val="20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42"/>
            <w:r w:rsidRPr="006E2F62">
              <w:rPr>
                <w:sz w:val="20"/>
                <w:szCs w:val="20"/>
              </w:rPr>
              <w:instrText xml:space="preserve"> FORMCHECKBOX </w:instrText>
            </w:r>
            <w:r w:rsidR="00150020">
              <w:rPr>
                <w:sz w:val="20"/>
                <w:szCs w:val="20"/>
              </w:rPr>
            </w:r>
            <w:r w:rsidR="00150020">
              <w:rPr>
                <w:sz w:val="20"/>
                <w:szCs w:val="20"/>
              </w:rPr>
              <w:fldChar w:fldCharType="separate"/>
            </w:r>
            <w:r w:rsidRPr="006E2F62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Other:</w:t>
            </w:r>
          </w:p>
        </w:tc>
        <w:tc>
          <w:tcPr>
            <w:tcW w:w="27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59"/>
                  <w:enabled/>
                  <w:calcOnExit w:val="0"/>
                  <w:textInput/>
                </w:ffData>
              </w:fldChar>
            </w:r>
            <w:bookmarkStart w:id="20" w:name="Text325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732" w:type="dxa"/>
            <w:gridSpan w:val="5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C.</w:t>
            </w:r>
          </w:p>
        </w:tc>
        <w:tc>
          <w:tcPr>
            <w:tcW w:w="20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Adsorption Material:</w:t>
            </w:r>
          </w:p>
        </w:tc>
        <w:tc>
          <w:tcPr>
            <w:tcW w:w="301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60"/>
                  <w:enabled/>
                  <w:calcOnExit w:val="0"/>
                  <w:textInput/>
                </w:ffData>
              </w:fldChar>
            </w:r>
            <w:bookmarkStart w:id="21" w:name="Text326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115" w:type="dxa"/>
            <w:gridSpan w:val="23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trHeight w:val="60"/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732" w:type="dxa"/>
            <w:gridSpan w:val="5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D.</w:t>
            </w: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Efficiency: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61"/>
                  <w:enabled/>
                  <w:calcOnExit w:val="0"/>
                  <w:textInput/>
                </w:ffData>
              </w:fldChar>
            </w:r>
            <w:bookmarkStart w:id="22" w:name="Text326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%</w:t>
            </w:r>
          </w:p>
        </w:tc>
        <w:tc>
          <w:tcPr>
            <w:tcW w:w="36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Controlling the following pollutant(s):</w:t>
            </w:r>
          </w:p>
        </w:tc>
        <w:tc>
          <w:tcPr>
            <w:tcW w:w="16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62"/>
                  <w:enabled/>
                  <w:calcOnExit w:val="0"/>
                  <w:textInput/>
                </w:ffData>
              </w:fldChar>
            </w:r>
            <w:bookmarkStart w:id="23" w:name="Text326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732" w:type="dxa"/>
            <w:gridSpan w:val="5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E.</w:t>
            </w:r>
          </w:p>
        </w:tc>
        <w:tc>
          <w:tcPr>
            <w:tcW w:w="19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Inlet air flow rate:</w:t>
            </w:r>
          </w:p>
        </w:tc>
        <w:tc>
          <w:tcPr>
            <w:tcW w:w="12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63"/>
                  <w:enabled/>
                  <w:calcOnExit w:val="0"/>
                  <w:textInput/>
                </w:ffData>
              </w:fldChar>
            </w:r>
            <w:bookmarkStart w:id="24" w:name="Text326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proofErr w:type="spellStart"/>
            <w:r w:rsidRPr="0032228B">
              <w:rPr>
                <w:sz w:val="22"/>
                <w:szCs w:val="22"/>
              </w:rPr>
              <w:t>acfm</w:t>
            </w:r>
            <w:proofErr w:type="spellEnd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F.</w:t>
            </w:r>
          </w:p>
        </w:tc>
        <w:tc>
          <w:tcPr>
            <w:tcW w:w="1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Pressure Drop:</w:t>
            </w:r>
          </w:p>
        </w:tc>
        <w:tc>
          <w:tcPr>
            <w:tcW w:w="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64"/>
                  <w:enabled/>
                  <w:calcOnExit w:val="0"/>
                  <w:textInput/>
                </w:ffData>
              </w:fldChar>
            </w:r>
            <w:bookmarkStart w:id="25" w:name="Text326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in. of H</w:t>
            </w:r>
            <w:r w:rsidRPr="0032228B">
              <w:rPr>
                <w:sz w:val="22"/>
                <w:szCs w:val="22"/>
                <w:vertAlign w:val="subscript"/>
              </w:rPr>
              <w:t>2</w:t>
            </w:r>
            <w:r w:rsidRPr="0032228B">
              <w:rPr>
                <w:sz w:val="22"/>
                <w:szCs w:val="22"/>
              </w:rPr>
              <w:t>O</w:t>
            </w: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732" w:type="dxa"/>
            <w:gridSpan w:val="5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G.</w:t>
            </w:r>
          </w:p>
        </w:tc>
        <w:tc>
          <w:tcPr>
            <w:tcW w:w="1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Inlet Temperature: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65"/>
                  <w:enabled/>
                  <w:calcOnExit w:val="0"/>
                  <w:textInput/>
                </w:ffData>
              </w:fldChar>
            </w:r>
            <w:bookmarkStart w:id="26" w:name="Text326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6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proofErr w:type="spellStart"/>
            <w:r w:rsidRPr="0032228B">
              <w:rPr>
                <w:sz w:val="22"/>
                <w:szCs w:val="22"/>
                <w:vertAlign w:val="superscript"/>
              </w:rPr>
              <w:t>o</w:t>
            </w:r>
            <w:r w:rsidRPr="0032228B">
              <w:rPr>
                <w:sz w:val="22"/>
                <w:szCs w:val="22"/>
              </w:rPr>
              <w:t>F</w:t>
            </w:r>
            <w:proofErr w:type="spellEnd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H.</w:t>
            </w:r>
          </w:p>
        </w:tc>
        <w:tc>
          <w:tcPr>
            <w:tcW w:w="27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No. of compartments/beds: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66"/>
                  <w:enabled/>
                  <w:calcOnExit w:val="0"/>
                  <w:textInput/>
                </w:ffData>
              </w:fldChar>
            </w:r>
            <w:bookmarkStart w:id="27" w:name="Text326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627" w:type="dxa"/>
            <w:gridSpan w:val="5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732" w:type="dxa"/>
            <w:gridSpan w:val="5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I.</w:t>
            </w:r>
          </w:p>
        </w:tc>
        <w:tc>
          <w:tcPr>
            <w:tcW w:w="9214" w:type="dxa"/>
            <w:gridSpan w:val="57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Size of Adsorbent Bed:</w:t>
            </w: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1.</w:t>
            </w:r>
          </w:p>
        </w:tc>
        <w:tc>
          <w:tcPr>
            <w:tcW w:w="14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Length:</w:t>
            </w:r>
          </w:p>
        </w:tc>
        <w:tc>
          <w:tcPr>
            <w:tcW w:w="10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67"/>
                  <w:enabled/>
                  <w:calcOnExit w:val="0"/>
                  <w:textInput/>
                </w:ffData>
              </w:fldChar>
            </w:r>
            <w:bookmarkStart w:id="28" w:name="Text326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4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ft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2.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Width: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68"/>
                  <w:enabled/>
                  <w:calcOnExit w:val="0"/>
                  <w:textInput/>
                </w:ffData>
              </w:fldChar>
            </w:r>
            <w:bookmarkStart w:id="29" w:name="Text326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701" w:type="dxa"/>
            <w:gridSpan w:val="1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ft</w:t>
            </w: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3.</w:t>
            </w:r>
          </w:p>
        </w:tc>
        <w:tc>
          <w:tcPr>
            <w:tcW w:w="14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Height:</w:t>
            </w:r>
          </w:p>
        </w:tc>
        <w:tc>
          <w:tcPr>
            <w:tcW w:w="10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69"/>
                  <w:enabled/>
                  <w:calcOnExit w:val="0"/>
                  <w:textInput/>
                </w:ffData>
              </w:fldChar>
            </w:r>
            <w:bookmarkStart w:id="30" w:name="Text326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4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ft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4.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Diameter: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70"/>
                  <w:enabled/>
                  <w:calcOnExit w:val="0"/>
                  <w:textInput/>
                </w:ffData>
              </w:fldChar>
            </w:r>
            <w:bookmarkStart w:id="31" w:name="Text327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701" w:type="dxa"/>
            <w:gridSpan w:val="11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ft</w:t>
            </w: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732" w:type="dxa"/>
            <w:gridSpan w:val="5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J.</w:t>
            </w:r>
          </w:p>
        </w:tc>
        <w:tc>
          <w:tcPr>
            <w:tcW w:w="9214" w:type="dxa"/>
            <w:gridSpan w:val="57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Regenerative Cycle:</w:t>
            </w: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1.</w:t>
            </w:r>
          </w:p>
        </w:tc>
        <w:tc>
          <w:tcPr>
            <w:tcW w:w="465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Time to maximum saturation (specify units):</w:t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71"/>
                  <w:enabled/>
                  <w:calcOnExit w:val="0"/>
                  <w:textInput/>
                </w:ffData>
              </w:fldChar>
            </w:r>
            <w:bookmarkStart w:id="32" w:name="Text327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517" w:type="dxa"/>
            <w:gridSpan w:val="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2.</w:t>
            </w:r>
          </w:p>
        </w:tc>
        <w:tc>
          <w:tcPr>
            <w:tcW w:w="465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Maximum time for desorption (specify units):</w:t>
            </w:r>
          </w:p>
        </w:tc>
        <w:tc>
          <w:tcPr>
            <w:tcW w:w="25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72"/>
                  <w:enabled/>
                  <w:calcOnExit w:val="0"/>
                  <w:textInput/>
                </w:ffData>
              </w:fldChar>
            </w:r>
            <w:bookmarkStart w:id="33" w:name="Text327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517" w:type="dxa"/>
            <w:gridSpan w:val="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732" w:type="dxa"/>
            <w:gridSpan w:val="58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K.</w:t>
            </w:r>
          </w:p>
        </w:tc>
        <w:tc>
          <w:tcPr>
            <w:tcW w:w="8871" w:type="dxa"/>
            <w:gridSpan w:val="55"/>
            <w:vMerge w:val="restart"/>
            <w:tcBorders>
              <w:top w:val="nil"/>
              <w:left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How are emissions controlled during regeneration?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3273"/>
                  <w:enabled/>
                  <w:calcOnExit w:val="0"/>
                  <w:textInput/>
                </w:ffData>
              </w:fldChar>
            </w:r>
            <w:bookmarkStart w:id="34" w:name="Text327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bookmarkEnd w:id="34"/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8871" w:type="dxa"/>
            <w:gridSpan w:val="55"/>
            <w:vMerge/>
            <w:tcBorders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887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L.</w:t>
            </w:r>
          </w:p>
        </w:tc>
        <w:tc>
          <w:tcPr>
            <w:tcW w:w="8871" w:type="dxa"/>
            <w:gridSpan w:val="55"/>
            <w:vMerge w:val="restart"/>
            <w:tcBorders>
              <w:top w:val="nil"/>
              <w:left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How is spent absorbent disposed of if not regenerated on site?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3275"/>
                  <w:enabled/>
                  <w:calcOnExit w:val="0"/>
                  <w:textInput/>
                </w:ffData>
              </w:fldChar>
            </w:r>
            <w:bookmarkStart w:id="35" w:name="Text327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bookmarkEnd w:id="35"/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8871" w:type="dxa"/>
            <w:gridSpan w:val="55"/>
            <w:vMerge/>
            <w:tcBorders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</w:tr>
      <w:tr w:rsidR="00117F36" w:rsidRPr="0032228B">
        <w:trPr>
          <w:jc w:val="center"/>
        </w:trPr>
        <w:tc>
          <w:tcPr>
            <w:tcW w:w="622" w:type="dxa"/>
            <w:tcBorders>
              <w:top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9465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</w:tcBorders>
          </w:tcPr>
          <w:p w:rsidR="00117F36" w:rsidRPr="0032228B" w:rsidRDefault="00117F36" w:rsidP="00117F36">
            <w:pPr>
              <w:rPr>
                <w:sz w:val="20"/>
                <w:szCs w:val="20"/>
              </w:rPr>
            </w:pPr>
          </w:p>
        </w:tc>
      </w:tr>
    </w:tbl>
    <w:p w:rsidR="00117F36" w:rsidRDefault="00117F36" w:rsidP="000703D7"/>
    <w:sectPr w:rsidR="00117F36" w:rsidSect="000703D7">
      <w:footerReference w:type="default" r:id="rId8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20" w:rsidRDefault="00150020">
      <w:r>
        <w:separator/>
      </w:r>
    </w:p>
  </w:endnote>
  <w:endnote w:type="continuationSeparator" w:id="0">
    <w:p w:rsidR="00150020" w:rsidRDefault="0015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1E" w:rsidRDefault="00880F1E">
    <w:pPr>
      <w:pStyle w:val="Footer"/>
    </w:pPr>
    <w:r>
      <w:t>Form 5 Air Application</w:t>
    </w:r>
    <w:r w:rsidR="00393EAA">
      <w:t>, Section L3, v.</w:t>
    </w:r>
    <w:r>
      <w:t xml:space="preserve"> 201</w:t>
    </w:r>
    <w:r w:rsidR="00B875AF">
      <w:t>3</w:t>
    </w:r>
    <w: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20" w:rsidRDefault="00150020">
      <w:r>
        <w:separator/>
      </w:r>
    </w:p>
  </w:footnote>
  <w:footnote w:type="continuationSeparator" w:id="0">
    <w:p w:rsidR="00150020" w:rsidRDefault="0015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33D3"/>
    <w:multiLevelType w:val="hybridMultilevel"/>
    <w:tmpl w:val="C4A455D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F7777"/>
    <w:multiLevelType w:val="hybridMultilevel"/>
    <w:tmpl w:val="C0DAEBD8"/>
    <w:lvl w:ilvl="0" w:tplc="1878F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36"/>
    <w:rsid w:val="00004AF3"/>
    <w:rsid w:val="000703D7"/>
    <w:rsid w:val="00117F36"/>
    <w:rsid w:val="00150020"/>
    <w:rsid w:val="00393EAA"/>
    <w:rsid w:val="004A488A"/>
    <w:rsid w:val="006E2F62"/>
    <w:rsid w:val="00880F1E"/>
    <w:rsid w:val="009638F6"/>
    <w:rsid w:val="009F5779"/>
    <w:rsid w:val="00B875AF"/>
    <w:rsid w:val="00E0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3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17F3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117F36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117F36"/>
    <w:pPr>
      <w:ind w:left="480" w:hanging="480"/>
    </w:pPr>
  </w:style>
  <w:style w:type="table" w:styleId="TableGrid">
    <w:name w:val="Table Grid"/>
    <w:basedOn w:val="TableNormal"/>
    <w:rsid w:val="00117F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17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F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3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17F3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117F36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117F36"/>
    <w:pPr>
      <w:ind w:left="480" w:hanging="480"/>
    </w:pPr>
  </w:style>
  <w:style w:type="table" w:styleId="TableGrid">
    <w:name w:val="Table Grid"/>
    <w:basedOn w:val="TableNormal"/>
    <w:rsid w:val="00117F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17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F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>MDEQ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creator>cbrown</dc:creator>
  <cp:lastModifiedBy>CARLA BROWN</cp:lastModifiedBy>
  <cp:revision>5</cp:revision>
  <dcterms:created xsi:type="dcterms:W3CDTF">2012-12-14T00:48:00Z</dcterms:created>
  <dcterms:modified xsi:type="dcterms:W3CDTF">2013-10-07T18:29:00Z</dcterms:modified>
</cp:coreProperties>
</file>